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73B86" w14:textId="23BF6946" w:rsidR="00CA36ED" w:rsidRPr="00133C17" w:rsidRDefault="00CA36ED">
      <w:pPr>
        <w:rPr>
          <w:b/>
          <w:bCs/>
          <w:color w:val="7030A0"/>
          <w:sz w:val="32"/>
          <w:szCs w:val="32"/>
        </w:rPr>
      </w:pPr>
      <w:r w:rsidRPr="00133C17">
        <w:rPr>
          <w:b/>
          <w:bCs/>
          <w:color w:val="7030A0"/>
          <w:sz w:val="32"/>
          <w:szCs w:val="32"/>
        </w:rPr>
        <w:t xml:space="preserve">Parent-infant relationship antenatal support pathway </w:t>
      </w:r>
    </w:p>
    <w:p w14:paraId="75D3B5DC" w14:textId="77777777" w:rsidR="009D6E40" w:rsidRPr="00415230" w:rsidRDefault="009D6E40" w:rsidP="009D6E40">
      <w:pPr>
        <w:rPr>
          <w:b/>
          <w:bCs/>
          <w:color w:val="7030A0"/>
          <w:sz w:val="28"/>
          <w:szCs w:val="28"/>
        </w:rPr>
      </w:pPr>
      <w:r w:rsidRPr="00415230">
        <w:rPr>
          <w:b/>
          <w:bCs/>
          <w:color w:val="7030A0"/>
          <w:sz w:val="28"/>
          <w:szCs w:val="28"/>
        </w:rPr>
        <w:t xml:space="preserve">1. Initial Assessment &amp; Screening </w:t>
      </w:r>
    </w:p>
    <w:p w14:paraId="55F4AEA2" w14:textId="60E00AED" w:rsidR="009D6E40" w:rsidRPr="00415230" w:rsidRDefault="009D6E40" w:rsidP="003E5334">
      <w:pPr>
        <w:ind w:left="720"/>
        <w:rPr>
          <w:sz w:val="24"/>
          <w:szCs w:val="24"/>
        </w:rPr>
      </w:pPr>
      <w:r w:rsidRPr="00415230">
        <w:rPr>
          <w:b/>
          <w:bCs/>
          <w:sz w:val="24"/>
          <w:szCs w:val="24"/>
        </w:rPr>
        <w:t>Objective</w:t>
      </w:r>
      <w:r w:rsidRPr="00415230">
        <w:rPr>
          <w:sz w:val="24"/>
          <w:szCs w:val="24"/>
        </w:rPr>
        <w:t>: To identify any immediate concerns or risk factors in the parent-infant relationship</w:t>
      </w:r>
      <w:r w:rsidR="00CD74E6" w:rsidRPr="008F330C">
        <w:rPr>
          <w:sz w:val="24"/>
          <w:szCs w:val="24"/>
        </w:rPr>
        <w:t>.</w:t>
      </w:r>
    </w:p>
    <w:p w14:paraId="26DC647B" w14:textId="77777777" w:rsidR="009D6E40" w:rsidRPr="00415230" w:rsidRDefault="009D6E40" w:rsidP="003E5334">
      <w:pPr>
        <w:ind w:firstLine="720"/>
        <w:rPr>
          <w:sz w:val="24"/>
          <w:szCs w:val="24"/>
        </w:rPr>
      </w:pPr>
      <w:r w:rsidRPr="00415230">
        <w:rPr>
          <w:b/>
          <w:bCs/>
          <w:sz w:val="24"/>
          <w:szCs w:val="24"/>
        </w:rPr>
        <w:t>Key Activities</w:t>
      </w:r>
      <w:r w:rsidRPr="00415230">
        <w:rPr>
          <w:sz w:val="24"/>
          <w:szCs w:val="24"/>
        </w:rPr>
        <w:t xml:space="preserve">: </w:t>
      </w:r>
    </w:p>
    <w:p w14:paraId="6B683ECF" w14:textId="0F36E4D5" w:rsidR="004B4C06" w:rsidRPr="008F330C" w:rsidRDefault="00BD36D6" w:rsidP="00C466F0">
      <w:pPr>
        <w:numPr>
          <w:ilvl w:val="1"/>
          <w:numId w:val="1"/>
        </w:numPr>
        <w:spacing w:after="0"/>
        <w:ind w:left="1434" w:hanging="357"/>
        <w:rPr>
          <w:sz w:val="24"/>
          <w:szCs w:val="24"/>
        </w:rPr>
      </w:pPr>
      <w:r w:rsidRPr="00C466F0">
        <w:rPr>
          <w:b/>
          <w:bCs/>
          <w:sz w:val="24"/>
          <w:szCs w:val="24"/>
        </w:rPr>
        <w:t>Complete initial assessment</w:t>
      </w:r>
      <w:r w:rsidR="00052B43" w:rsidRPr="008F330C">
        <w:rPr>
          <w:sz w:val="24"/>
          <w:szCs w:val="24"/>
        </w:rPr>
        <w:t xml:space="preserve">, including </w:t>
      </w:r>
      <w:proofErr w:type="spellStart"/>
      <w:r w:rsidR="00052B43" w:rsidRPr="008F330C">
        <w:rPr>
          <w:sz w:val="24"/>
          <w:szCs w:val="24"/>
        </w:rPr>
        <w:t>likert</w:t>
      </w:r>
      <w:proofErr w:type="spellEnd"/>
      <w:r w:rsidR="00052B43" w:rsidRPr="008F330C">
        <w:rPr>
          <w:sz w:val="24"/>
          <w:szCs w:val="24"/>
        </w:rPr>
        <w:t xml:space="preserve"> scale as a baseline (record on S1) </w:t>
      </w:r>
    </w:p>
    <w:p w14:paraId="287A28EC" w14:textId="5469E3B1" w:rsidR="00F0003D" w:rsidRPr="00C466F0" w:rsidRDefault="00F0003D" w:rsidP="00C466F0">
      <w:pPr>
        <w:numPr>
          <w:ilvl w:val="1"/>
          <w:numId w:val="1"/>
        </w:numPr>
        <w:spacing w:after="0"/>
        <w:ind w:left="1434" w:hanging="357"/>
        <w:rPr>
          <w:b/>
          <w:bCs/>
          <w:sz w:val="24"/>
          <w:szCs w:val="24"/>
        </w:rPr>
      </w:pPr>
      <w:r w:rsidRPr="00C466F0">
        <w:rPr>
          <w:b/>
          <w:bCs/>
          <w:sz w:val="24"/>
          <w:szCs w:val="24"/>
        </w:rPr>
        <w:t xml:space="preserve">Focus on containment </w:t>
      </w:r>
    </w:p>
    <w:p w14:paraId="211834BA" w14:textId="716FDE5B" w:rsidR="00F0003D" w:rsidRPr="008F330C" w:rsidRDefault="006D23D1" w:rsidP="00C466F0">
      <w:pPr>
        <w:numPr>
          <w:ilvl w:val="1"/>
          <w:numId w:val="1"/>
        </w:numPr>
        <w:spacing w:after="0"/>
        <w:ind w:left="1434" w:hanging="357"/>
        <w:rPr>
          <w:sz w:val="24"/>
          <w:szCs w:val="24"/>
        </w:rPr>
      </w:pPr>
      <w:r w:rsidRPr="008F330C">
        <w:rPr>
          <w:sz w:val="24"/>
          <w:szCs w:val="24"/>
        </w:rPr>
        <w:t>Ask about f</w:t>
      </w:r>
      <w:r w:rsidR="00FB009E" w:rsidRPr="008F330C">
        <w:rPr>
          <w:sz w:val="24"/>
          <w:szCs w:val="24"/>
        </w:rPr>
        <w:t>ind</w:t>
      </w:r>
      <w:r w:rsidRPr="008F330C">
        <w:rPr>
          <w:sz w:val="24"/>
          <w:szCs w:val="24"/>
        </w:rPr>
        <w:t xml:space="preserve">ing </w:t>
      </w:r>
      <w:r w:rsidR="00FB009E" w:rsidRPr="008F330C">
        <w:rPr>
          <w:sz w:val="24"/>
          <w:szCs w:val="24"/>
        </w:rPr>
        <w:t>out about the pregnancy</w:t>
      </w:r>
      <w:r w:rsidR="00D32FC2" w:rsidRPr="008F330C">
        <w:rPr>
          <w:sz w:val="24"/>
          <w:szCs w:val="24"/>
        </w:rPr>
        <w:t xml:space="preserve">, how she fond out, who she told.  </w:t>
      </w:r>
    </w:p>
    <w:p w14:paraId="70077E2D" w14:textId="26D49573" w:rsidR="009D6E40" w:rsidRPr="00415230" w:rsidRDefault="00FB009E" w:rsidP="00C466F0">
      <w:pPr>
        <w:numPr>
          <w:ilvl w:val="1"/>
          <w:numId w:val="1"/>
        </w:numPr>
        <w:spacing w:after="0"/>
        <w:ind w:left="1434" w:hanging="357"/>
        <w:rPr>
          <w:sz w:val="24"/>
          <w:szCs w:val="24"/>
        </w:rPr>
      </w:pPr>
      <w:r w:rsidRPr="008F330C">
        <w:rPr>
          <w:b/>
          <w:bCs/>
          <w:sz w:val="24"/>
          <w:szCs w:val="24"/>
        </w:rPr>
        <w:t>Where appropriate s</w:t>
      </w:r>
      <w:r w:rsidR="009D6E40" w:rsidRPr="00415230">
        <w:rPr>
          <w:b/>
          <w:bCs/>
          <w:sz w:val="24"/>
          <w:szCs w:val="24"/>
        </w:rPr>
        <w:t>creen for mental health</w:t>
      </w:r>
      <w:r w:rsidR="009D6E40" w:rsidRPr="00415230">
        <w:rPr>
          <w:sz w:val="24"/>
          <w:szCs w:val="24"/>
        </w:rPr>
        <w:t>: Depression, anxiety, stress, history of trauma, and domestic violence.</w:t>
      </w:r>
    </w:p>
    <w:p w14:paraId="6A8066BA" w14:textId="77777777" w:rsidR="009D6E40" w:rsidRPr="00415230" w:rsidRDefault="009D6E40" w:rsidP="00C466F0">
      <w:pPr>
        <w:numPr>
          <w:ilvl w:val="1"/>
          <w:numId w:val="1"/>
        </w:numPr>
        <w:spacing w:after="0"/>
        <w:ind w:left="1434" w:hanging="357"/>
        <w:rPr>
          <w:sz w:val="24"/>
          <w:szCs w:val="24"/>
        </w:rPr>
      </w:pPr>
      <w:r w:rsidRPr="00415230">
        <w:rPr>
          <w:b/>
          <w:bCs/>
          <w:sz w:val="24"/>
          <w:szCs w:val="24"/>
        </w:rPr>
        <w:t>Identifying risk factors</w:t>
      </w:r>
      <w:r w:rsidRPr="00415230">
        <w:rPr>
          <w:sz w:val="24"/>
          <w:szCs w:val="24"/>
        </w:rPr>
        <w:t>: Past history of difficult pregnancies, pre-existing health conditions, social determinants of health (financial, housing, etc.).</w:t>
      </w:r>
    </w:p>
    <w:p w14:paraId="5AF1DA71" w14:textId="77777777" w:rsidR="009D6E40" w:rsidRPr="00415230" w:rsidRDefault="009D6E40" w:rsidP="00C466F0">
      <w:pPr>
        <w:numPr>
          <w:ilvl w:val="1"/>
          <w:numId w:val="1"/>
        </w:numPr>
        <w:spacing w:after="0"/>
        <w:ind w:left="1434" w:hanging="357"/>
        <w:rPr>
          <w:sz w:val="24"/>
          <w:szCs w:val="24"/>
        </w:rPr>
      </w:pPr>
      <w:r w:rsidRPr="00415230">
        <w:rPr>
          <w:b/>
          <w:bCs/>
          <w:sz w:val="24"/>
          <w:szCs w:val="24"/>
        </w:rPr>
        <w:t>Partner involvement</w:t>
      </w:r>
      <w:r w:rsidRPr="00415230">
        <w:rPr>
          <w:sz w:val="24"/>
          <w:szCs w:val="24"/>
        </w:rPr>
        <w:t>: Assessing support systems from the partner or family.</w:t>
      </w:r>
    </w:p>
    <w:p w14:paraId="0B55F7F9" w14:textId="77777777" w:rsidR="009D6E40" w:rsidRPr="008F330C" w:rsidRDefault="009D6E40" w:rsidP="008F330C">
      <w:pPr>
        <w:ind w:left="720"/>
        <w:rPr>
          <w:sz w:val="24"/>
          <w:szCs w:val="24"/>
        </w:rPr>
      </w:pPr>
      <w:r w:rsidRPr="00415230">
        <w:rPr>
          <w:b/>
          <w:bCs/>
          <w:sz w:val="24"/>
          <w:szCs w:val="24"/>
        </w:rPr>
        <w:t>Tools/Resources</w:t>
      </w:r>
      <w:r w:rsidRPr="00415230">
        <w:rPr>
          <w:sz w:val="24"/>
          <w:szCs w:val="24"/>
        </w:rPr>
        <w:t xml:space="preserve">: </w:t>
      </w:r>
    </w:p>
    <w:p w14:paraId="05281B0E" w14:textId="4660132D" w:rsidR="00BD36D6" w:rsidRPr="008F330C" w:rsidRDefault="00BD36D6" w:rsidP="008F330C">
      <w:pPr>
        <w:ind w:firstLine="720"/>
        <w:rPr>
          <w:sz w:val="24"/>
          <w:szCs w:val="24"/>
        </w:rPr>
      </w:pPr>
      <w:r w:rsidRPr="008F330C">
        <w:rPr>
          <w:sz w:val="24"/>
          <w:szCs w:val="24"/>
        </w:rPr>
        <w:t>Perinatal Parent infant relationship support Parental Questionnaire</w:t>
      </w:r>
    </w:p>
    <w:p w14:paraId="30A57350" w14:textId="77777777" w:rsidR="0090126F" w:rsidRPr="00133C17" w:rsidRDefault="00EE4F1C" w:rsidP="006B2E43">
      <w:pPr>
        <w:rPr>
          <w:b/>
          <w:bCs/>
          <w:color w:val="7030A0"/>
          <w:sz w:val="28"/>
          <w:szCs w:val="28"/>
        </w:rPr>
      </w:pPr>
      <w:r w:rsidRPr="00133C17">
        <w:rPr>
          <w:b/>
          <w:bCs/>
          <w:color w:val="7030A0"/>
          <w:sz w:val="28"/>
          <w:szCs w:val="28"/>
        </w:rPr>
        <w:t xml:space="preserve">2.  Follow-up visit </w:t>
      </w:r>
    </w:p>
    <w:p w14:paraId="619F0597" w14:textId="42910DD6" w:rsidR="006B2E43" w:rsidRPr="008F330C" w:rsidRDefault="0090126F" w:rsidP="003E5334">
      <w:pPr>
        <w:ind w:firstLine="720"/>
        <w:rPr>
          <w:sz w:val="24"/>
          <w:szCs w:val="24"/>
        </w:rPr>
      </w:pPr>
      <w:r w:rsidRPr="008F330C">
        <w:rPr>
          <w:b/>
          <w:bCs/>
          <w:sz w:val="24"/>
          <w:szCs w:val="24"/>
        </w:rPr>
        <w:t xml:space="preserve">Objective: </w:t>
      </w:r>
      <w:r w:rsidR="006B2E43" w:rsidRPr="008F330C">
        <w:rPr>
          <w:sz w:val="24"/>
          <w:szCs w:val="24"/>
        </w:rPr>
        <w:t xml:space="preserve">Goal setting – </w:t>
      </w:r>
      <w:proofErr w:type="spellStart"/>
      <w:r w:rsidR="006B2E43" w:rsidRPr="008F330C">
        <w:rPr>
          <w:sz w:val="24"/>
          <w:szCs w:val="24"/>
        </w:rPr>
        <w:t>longterm</w:t>
      </w:r>
      <w:proofErr w:type="spellEnd"/>
      <w:r w:rsidR="006B2E43" w:rsidRPr="008F330C">
        <w:rPr>
          <w:sz w:val="24"/>
          <w:szCs w:val="24"/>
        </w:rPr>
        <w:t xml:space="preserve"> and </w:t>
      </w:r>
      <w:proofErr w:type="spellStart"/>
      <w:r w:rsidR="006B2E43" w:rsidRPr="008F330C">
        <w:rPr>
          <w:sz w:val="24"/>
          <w:szCs w:val="24"/>
        </w:rPr>
        <w:t>shorterm</w:t>
      </w:r>
      <w:proofErr w:type="spellEnd"/>
      <w:r w:rsidR="006B2E43" w:rsidRPr="008F330C">
        <w:rPr>
          <w:sz w:val="24"/>
          <w:szCs w:val="24"/>
        </w:rPr>
        <w:t xml:space="preserve"> goal to get there. </w:t>
      </w:r>
    </w:p>
    <w:p w14:paraId="6A3839B2" w14:textId="774B40CE" w:rsidR="002A5D99" w:rsidRPr="008F330C" w:rsidRDefault="00E57181" w:rsidP="003E5334">
      <w:pPr>
        <w:ind w:firstLine="720"/>
        <w:rPr>
          <w:b/>
          <w:bCs/>
          <w:sz w:val="24"/>
          <w:szCs w:val="24"/>
        </w:rPr>
      </w:pPr>
      <w:r w:rsidRPr="008F330C">
        <w:rPr>
          <w:b/>
          <w:bCs/>
          <w:sz w:val="24"/>
          <w:szCs w:val="24"/>
        </w:rPr>
        <w:t xml:space="preserve">Key Activities: </w:t>
      </w:r>
    </w:p>
    <w:p w14:paraId="2CA652E4" w14:textId="24A77B0B" w:rsidR="006B2E43" w:rsidRPr="008F330C" w:rsidRDefault="00CA7263" w:rsidP="005C0398">
      <w:pPr>
        <w:pStyle w:val="ListParagraph"/>
        <w:numPr>
          <w:ilvl w:val="0"/>
          <w:numId w:val="12"/>
        </w:numPr>
        <w:rPr>
          <w:sz w:val="24"/>
          <w:szCs w:val="24"/>
        </w:rPr>
      </w:pPr>
      <w:r>
        <w:rPr>
          <w:b/>
          <w:bCs/>
          <w:sz w:val="24"/>
          <w:szCs w:val="24"/>
        </w:rPr>
        <w:t>Agree</w:t>
      </w:r>
      <w:r w:rsidRPr="00CA7263">
        <w:rPr>
          <w:b/>
          <w:bCs/>
          <w:sz w:val="24"/>
          <w:szCs w:val="24"/>
        </w:rPr>
        <w:t xml:space="preserve"> goals</w:t>
      </w:r>
      <w:r>
        <w:rPr>
          <w:sz w:val="24"/>
          <w:szCs w:val="24"/>
        </w:rPr>
        <w:t xml:space="preserve"> - </w:t>
      </w:r>
      <w:r w:rsidR="006B2E43" w:rsidRPr="008F330C">
        <w:rPr>
          <w:sz w:val="24"/>
          <w:szCs w:val="24"/>
        </w:rPr>
        <w:t xml:space="preserve">Break down </w:t>
      </w:r>
      <w:r w:rsidR="002A5D99" w:rsidRPr="008F330C">
        <w:rPr>
          <w:sz w:val="24"/>
          <w:szCs w:val="24"/>
        </w:rPr>
        <w:t xml:space="preserve">overarching goal </w:t>
      </w:r>
      <w:r w:rsidR="006B2E43" w:rsidRPr="008F330C">
        <w:rPr>
          <w:sz w:val="24"/>
          <w:szCs w:val="24"/>
        </w:rPr>
        <w:t xml:space="preserve">and focus on little steps </w:t>
      </w:r>
    </w:p>
    <w:p w14:paraId="03C6B0ED" w14:textId="77777777" w:rsidR="006B2E43" w:rsidRPr="008F330C" w:rsidRDefault="006B2E43" w:rsidP="005C0398">
      <w:pPr>
        <w:pStyle w:val="ListParagraph"/>
        <w:numPr>
          <w:ilvl w:val="0"/>
          <w:numId w:val="12"/>
        </w:numPr>
        <w:rPr>
          <w:sz w:val="24"/>
          <w:szCs w:val="24"/>
        </w:rPr>
      </w:pPr>
      <w:r w:rsidRPr="008F330C">
        <w:rPr>
          <w:b/>
          <w:bCs/>
          <w:sz w:val="24"/>
          <w:szCs w:val="24"/>
        </w:rPr>
        <w:t>Psychoeducation</w:t>
      </w:r>
      <w:r w:rsidRPr="008F330C">
        <w:rPr>
          <w:sz w:val="24"/>
          <w:szCs w:val="24"/>
        </w:rPr>
        <w:t xml:space="preserve"> – baby brain development, foetal development pictures, use tape measure to illustrate the size of the baby now measure against the arm of mum.  Helps to get mum thinking about baby development and visualise the baby</w:t>
      </w:r>
    </w:p>
    <w:p w14:paraId="787E1B22" w14:textId="77777777" w:rsidR="006B2E43" w:rsidRPr="008F330C" w:rsidRDefault="006B2E43" w:rsidP="005C0398">
      <w:pPr>
        <w:pStyle w:val="ListParagraph"/>
        <w:numPr>
          <w:ilvl w:val="0"/>
          <w:numId w:val="12"/>
        </w:numPr>
        <w:rPr>
          <w:sz w:val="24"/>
          <w:szCs w:val="24"/>
        </w:rPr>
      </w:pPr>
      <w:r w:rsidRPr="007D3C02">
        <w:rPr>
          <w:b/>
          <w:bCs/>
          <w:sz w:val="24"/>
          <w:szCs w:val="24"/>
        </w:rPr>
        <w:t>Daily routine</w:t>
      </w:r>
      <w:r w:rsidRPr="008F330C">
        <w:rPr>
          <w:sz w:val="24"/>
          <w:szCs w:val="24"/>
        </w:rPr>
        <w:t>, how will baby fit in with that.  Think about babies needs</w:t>
      </w:r>
    </w:p>
    <w:p w14:paraId="18E3D98C" w14:textId="6662F0DA" w:rsidR="006B2E43" w:rsidRPr="008F330C" w:rsidRDefault="00480061" w:rsidP="005C0398">
      <w:pPr>
        <w:pStyle w:val="ListParagraph"/>
        <w:numPr>
          <w:ilvl w:val="0"/>
          <w:numId w:val="12"/>
        </w:numPr>
        <w:rPr>
          <w:sz w:val="24"/>
          <w:szCs w:val="24"/>
        </w:rPr>
      </w:pPr>
      <w:r w:rsidRPr="00480061">
        <w:rPr>
          <w:b/>
          <w:bCs/>
          <w:sz w:val="24"/>
          <w:szCs w:val="24"/>
        </w:rPr>
        <w:t>Experience of the baby</w:t>
      </w:r>
      <w:r>
        <w:rPr>
          <w:sz w:val="24"/>
          <w:szCs w:val="24"/>
        </w:rPr>
        <w:t xml:space="preserve"> - </w:t>
      </w:r>
      <w:r w:rsidR="00C508C0" w:rsidRPr="008F330C">
        <w:rPr>
          <w:sz w:val="24"/>
          <w:szCs w:val="24"/>
        </w:rPr>
        <w:t>T</w:t>
      </w:r>
      <w:r w:rsidR="006B2E43" w:rsidRPr="008F330C">
        <w:rPr>
          <w:sz w:val="24"/>
          <w:szCs w:val="24"/>
        </w:rPr>
        <w:t xml:space="preserve">hinking about the baby’s world in utero.  </w:t>
      </w:r>
    </w:p>
    <w:p w14:paraId="781D7C70" w14:textId="77777777" w:rsidR="006B2E43" w:rsidRPr="008F330C" w:rsidRDefault="006B2E43" w:rsidP="005C0398">
      <w:pPr>
        <w:pStyle w:val="ListParagraph"/>
        <w:numPr>
          <w:ilvl w:val="0"/>
          <w:numId w:val="12"/>
        </w:numPr>
        <w:rPr>
          <w:sz w:val="24"/>
          <w:szCs w:val="24"/>
        </w:rPr>
      </w:pPr>
      <w:r w:rsidRPr="007D3C02">
        <w:rPr>
          <w:b/>
          <w:bCs/>
          <w:sz w:val="24"/>
          <w:szCs w:val="24"/>
        </w:rPr>
        <w:t>Focus on individual need</w:t>
      </w:r>
      <w:r w:rsidRPr="008F330C">
        <w:rPr>
          <w:sz w:val="24"/>
          <w:szCs w:val="24"/>
        </w:rPr>
        <w:t xml:space="preserve"> – sleep, diet.</w:t>
      </w:r>
    </w:p>
    <w:p w14:paraId="1E3BD7D0" w14:textId="7321D43F" w:rsidR="006B2E43" w:rsidRPr="008F330C" w:rsidRDefault="006B2E43" w:rsidP="005C0398">
      <w:pPr>
        <w:pStyle w:val="ListParagraph"/>
        <w:numPr>
          <w:ilvl w:val="0"/>
          <w:numId w:val="12"/>
        </w:numPr>
        <w:rPr>
          <w:sz w:val="24"/>
          <w:szCs w:val="24"/>
        </w:rPr>
      </w:pPr>
      <w:r w:rsidRPr="007D3C02">
        <w:rPr>
          <w:b/>
          <w:bCs/>
          <w:sz w:val="24"/>
          <w:szCs w:val="24"/>
        </w:rPr>
        <w:t>Strength based and full of hope</w:t>
      </w:r>
      <w:r w:rsidR="00FA4553" w:rsidRPr="008F330C">
        <w:rPr>
          <w:sz w:val="24"/>
          <w:szCs w:val="24"/>
        </w:rPr>
        <w:t xml:space="preserve"> - </w:t>
      </w:r>
      <w:r w:rsidR="00FA4553" w:rsidRPr="008F330C">
        <w:rPr>
          <w:sz w:val="24"/>
          <w:szCs w:val="24"/>
        </w:rPr>
        <w:t xml:space="preserve">Focus on the good things, always ask what good things had happened.  </w:t>
      </w:r>
    </w:p>
    <w:p w14:paraId="6164FCF3" w14:textId="7950761C" w:rsidR="00EE4F1C" w:rsidRPr="008F330C" w:rsidRDefault="00EE4F1C" w:rsidP="003E5334">
      <w:pPr>
        <w:ind w:firstLine="720"/>
        <w:rPr>
          <w:b/>
          <w:bCs/>
          <w:sz w:val="24"/>
          <w:szCs w:val="24"/>
        </w:rPr>
      </w:pPr>
      <w:r w:rsidRPr="008F330C">
        <w:rPr>
          <w:b/>
          <w:bCs/>
          <w:sz w:val="24"/>
          <w:szCs w:val="24"/>
        </w:rPr>
        <w:t>Tools</w:t>
      </w:r>
      <w:r w:rsidR="00653D5F" w:rsidRPr="008F330C">
        <w:rPr>
          <w:b/>
          <w:bCs/>
          <w:sz w:val="24"/>
          <w:szCs w:val="24"/>
        </w:rPr>
        <w:t xml:space="preserve">/ Resources </w:t>
      </w:r>
    </w:p>
    <w:p w14:paraId="2E1F8F7D" w14:textId="5BE19358" w:rsidR="00653D5F" w:rsidRPr="008F330C" w:rsidRDefault="00653D5F" w:rsidP="003E5334">
      <w:pPr>
        <w:spacing w:after="0"/>
        <w:ind w:left="720"/>
        <w:rPr>
          <w:sz w:val="24"/>
          <w:szCs w:val="24"/>
        </w:rPr>
      </w:pPr>
      <w:r w:rsidRPr="008F330C">
        <w:rPr>
          <w:sz w:val="24"/>
          <w:szCs w:val="24"/>
        </w:rPr>
        <w:t xml:space="preserve">Goal worksheet </w:t>
      </w:r>
    </w:p>
    <w:p w14:paraId="4D7FF6B1" w14:textId="77777777" w:rsidR="00FA4553" w:rsidRPr="008F330C" w:rsidRDefault="00FA4553" w:rsidP="003E5334">
      <w:pPr>
        <w:spacing w:after="0"/>
        <w:ind w:left="720"/>
        <w:rPr>
          <w:sz w:val="24"/>
          <w:szCs w:val="24"/>
        </w:rPr>
      </w:pPr>
      <w:r w:rsidRPr="008F330C">
        <w:rPr>
          <w:sz w:val="24"/>
          <w:szCs w:val="24"/>
        </w:rPr>
        <w:t>Nutrition worksheet</w:t>
      </w:r>
    </w:p>
    <w:p w14:paraId="4127BE24" w14:textId="77777777" w:rsidR="00FA4553" w:rsidRPr="008F330C" w:rsidRDefault="00FA4553" w:rsidP="003E5334">
      <w:pPr>
        <w:spacing w:after="0"/>
        <w:ind w:left="720"/>
        <w:rPr>
          <w:sz w:val="24"/>
          <w:szCs w:val="24"/>
        </w:rPr>
      </w:pPr>
      <w:r w:rsidRPr="008F330C">
        <w:rPr>
          <w:sz w:val="24"/>
          <w:szCs w:val="24"/>
        </w:rPr>
        <w:t xml:space="preserve">Routine – think about mums’ routine and how her life is going to change when baby comes along.  Baby’s patterns and movement - Support to think about when baby is moving.  </w:t>
      </w:r>
    </w:p>
    <w:p w14:paraId="2CB63CC0" w14:textId="77777777" w:rsidR="00FA4553" w:rsidRPr="008F330C" w:rsidRDefault="00FA4553" w:rsidP="003E5334">
      <w:pPr>
        <w:spacing w:after="0"/>
        <w:ind w:left="720"/>
        <w:rPr>
          <w:sz w:val="24"/>
          <w:szCs w:val="24"/>
        </w:rPr>
      </w:pPr>
      <w:r w:rsidRPr="008F330C">
        <w:rPr>
          <w:sz w:val="24"/>
          <w:szCs w:val="24"/>
        </w:rPr>
        <w:t xml:space="preserve">Mums’ world of support – who she has to support her.  </w:t>
      </w:r>
    </w:p>
    <w:p w14:paraId="43DE26FA" w14:textId="77777777" w:rsidR="00CF6A04" w:rsidRPr="008F330C" w:rsidRDefault="00CF6A04" w:rsidP="00FA4553">
      <w:pPr>
        <w:rPr>
          <w:sz w:val="24"/>
          <w:szCs w:val="24"/>
        </w:rPr>
      </w:pPr>
    </w:p>
    <w:p w14:paraId="470F712D" w14:textId="3C8A1332" w:rsidR="00D32FC2" w:rsidRPr="00415230" w:rsidRDefault="002A3B7C" w:rsidP="00D32FC2">
      <w:pPr>
        <w:rPr>
          <w:b/>
          <w:bCs/>
          <w:color w:val="7030A0"/>
          <w:sz w:val="28"/>
          <w:szCs w:val="28"/>
        </w:rPr>
      </w:pPr>
      <w:r w:rsidRPr="00133C17">
        <w:rPr>
          <w:b/>
          <w:bCs/>
          <w:color w:val="7030A0"/>
          <w:sz w:val="28"/>
          <w:szCs w:val="28"/>
        </w:rPr>
        <w:lastRenderedPageBreak/>
        <w:t>3.  E</w:t>
      </w:r>
      <w:r w:rsidR="00D32FC2" w:rsidRPr="00415230">
        <w:rPr>
          <w:b/>
          <w:bCs/>
          <w:color w:val="7030A0"/>
          <w:sz w:val="28"/>
          <w:szCs w:val="28"/>
        </w:rPr>
        <w:t xml:space="preserve">ducational Sessions </w:t>
      </w:r>
    </w:p>
    <w:p w14:paraId="36759DB2" w14:textId="77777777" w:rsidR="00D32FC2" w:rsidRPr="00415230" w:rsidRDefault="00D32FC2" w:rsidP="00DF6FA5">
      <w:pPr>
        <w:ind w:left="720"/>
        <w:rPr>
          <w:sz w:val="24"/>
          <w:szCs w:val="24"/>
        </w:rPr>
      </w:pPr>
      <w:r w:rsidRPr="00415230">
        <w:rPr>
          <w:b/>
          <w:bCs/>
          <w:sz w:val="24"/>
          <w:szCs w:val="24"/>
        </w:rPr>
        <w:t>Objective</w:t>
      </w:r>
      <w:r w:rsidRPr="00415230">
        <w:rPr>
          <w:sz w:val="24"/>
          <w:szCs w:val="24"/>
        </w:rPr>
        <w:t>: Provide parents with information and support to enhance bonding and attachment with the unborn child.</w:t>
      </w:r>
    </w:p>
    <w:p w14:paraId="592F810A" w14:textId="77777777" w:rsidR="00D32FC2" w:rsidRPr="00415230" w:rsidRDefault="00D32FC2" w:rsidP="00DF6FA5">
      <w:pPr>
        <w:ind w:left="720"/>
        <w:rPr>
          <w:sz w:val="24"/>
          <w:szCs w:val="24"/>
        </w:rPr>
      </w:pPr>
      <w:r w:rsidRPr="00415230">
        <w:rPr>
          <w:b/>
          <w:bCs/>
          <w:sz w:val="24"/>
          <w:szCs w:val="24"/>
        </w:rPr>
        <w:t>Key Activities</w:t>
      </w:r>
      <w:r w:rsidRPr="00415230">
        <w:rPr>
          <w:sz w:val="24"/>
          <w:szCs w:val="24"/>
        </w:rPr>
        <w:t xml:space="preserve">: </w:t>
      </w:r>
    </w:p>
    <w:p w14:paraId="0E765280" w14:textId="77777777" w:rsidR="00D32FC2" w:rsidRPr="00415230" w:rsidRDefault="00D32FC2" w:rsidP="00DF6FA5">
      <w:pPr>
        <w:numPr>
          <w:ilvl w:val="1"/>
          <w:numId w:val="2"/>
        </w:numPr>
        <w:spacing w:after="0"/>
        <w:ind w:left="1434" w:hanging="357"/>
        <w:rPr>
          <w:sz w:val="24"/>
          <w:szCs w:val="24"/>
        </w:rPr>
      </w:pPr>
      <w:r w:rsidRPr="00415230">
        <w:rPr>
          <w:b/>
          <w:bCs/>
          <w:sz w:val="24"/>
          <w:szCs w:val="24"/>
        </w:rPr>
        <w:t>Pregnancy and childbirth education</w:t>
      </w:r>
      <w:r w:rsidRPr="00415230">
        <w:rPr>
          <w:sz w:val="24"/>
          <w:szCs w:val="24"/>
        </w:rPr>
        <w:t xml:space="preserve">: Understanding </w:t>
      </w:r>
      <w:proofErr w:type="spellStart"/>
      <w:r w:rsidRPr="00415230">
        <w:rPr>
          <w:sz w:val="24"/>
          <w:szCs w:val="24"/>
        </w:rPr>
        <w:t>fetal</w:t>
      </w:r>
      <w:proofErr w:type="spellEnd"/>
      <w:r w:rsidRPr="00415230">
        <w:rPr>
          <w:sz w:val="24"/>
          <w:szCs w:val="24"/>
        </w:rPr>
        <w:t xml:space="preserve"> development and its importance for early bonding.</w:t>
      </w:r>
    </w:p>
    <w:p w14:paraId="6C47A142" w14:textId="77777777" w:rsidR="00D32FC2" w:rsidRPr="00415230" w:rsidRDefault="00D32FC2" w:rsidP="00DF6FA5">
      <w:pPr>
        <w:numPr>
          <w:ilvl w:val="1"/>
          <w:numId w:val="2"/>
        </w:numPr>
        <w:spacing w:after="0"/>
        <w:ind w:left="1434" w:hanging="357"/>
        <w:rPr>
          <w:sz w:val="24"/>
          <w:szCs w:val="24"/>
        </w:rPr>
      </w:pPr>
      <w:r w:rsidRPr="00415230">
        <w:rPr>
          <w:b/>
          <w:bCs/>
          <w:sz w:val="24"/>
          <w:szCs w:val="24"/>
        </w:rPr>
        <w:t>Attachment theory</w:t>
      </w:r>
      <w:r w:rsidRPr="00415230">
        <w:rPr>
          <w:sz w:val="24"/>
          <w:szCs w:val="24"/>
        </w:rPr>
        <w:t>: Introduction to the concept of parent-infant attachment and its role in early emotional development.</w:t>
      </w:r>
    </w:p>
    <w:p w14:paraId="130259FD" w14:textId="77777777" w:rsidR="00D32FC2" w:rsidRPr="008F330C" w:rsidRDefault="00D32FC2" w:rsidP="00DF6FA5">
      <w:pPr>
        <w:numPr>
          <w:ilvl w:val="1"/>
          <w:numId w:val="2"/>
        </w:numPr>
        <w:spacing w:after="0"/>
        <w:ind w:left="1434" w:hanging="357"/>
        <w:rPr>
          <w:sz w:val="24"/>
          <w:szCs w:val="24"/>
        </w:rPr>
      </w:pPr>
      <w:r w:rsidRPr="00415230">
        <w:rPr>
          <w:b/>
          <w:bCs/>
          <w:sz w:val="24"/>
          <w:szCs w:val="24"/>
        </w:rPr>
        <w:t>Parenting skills</w:t>
      </w:r>
      <w:r w:rsidRPr="00415230">
        <w:rPr>
          <w:sz w:val="24"/>
          <w:szCs w:val="24"/>
        </w:rPr>
        <w:t>: Practical guidance on early infant care (e.g., calming techniques, feeding, holding).</w:t>
      </w:r>
    </w:p>
    <w:p w14:paraId="4979F9BC" w14:textId="7AA4F3B6" w:rsidR="0077201D" w:rsidRPr="008F330C" w:rsidRDefault="0077201D" w:rsidP="00DF6FA5">
      <w:pPr>
        <w:numPr>
          <w:ilvl w:val="1"/>
          <w:numId w:val="2"/>
        </w:numPr>
        <w:spacing w:after="0"/>
        <w:ind w:left="1434" w:hanging="357"/>
        <w:rPr>
          <w:sz w:val="24"/>
          <w:szCs w:val="24"/>
        </w:rPr>
      </w:pPr>
      <w:r w:rsidRPr="008F330C">
        <w:rPr>
          <w:b/>
          <w:bCs/>
          <w:sz w:val="24"/>
          <w:szCs w:val="24"/>
        </w:rPr>
        <w:t>C</w:t>
      </w:r>
      <w:r w:rsidRPr="008F330C">
        <w:rPr>
          <w:b/>
          <w:bCs/>
          <w:sz w:val="24"/>
          <w:szCs w:val="24"/>
        </w:rPr>
        <w:t>ritical brain</w:t>
      </w:r>
      <w:r w:rsidR="00330E98" w:rsidRPr="008F330C">
        <w:rPr>
          <w:sz w:val="24"/>
          <w:szCs w:val="24"/>
        </w:rPr>
        <w:t xml:space="preserve">: </w:t>
      </w:r>
      <w:r w:rsidRPr="008F330C">
        <w:rPr>
          <w:sz w:val="24"/>
          <w:szCs w:val="24"/>
        </w:rPr>
        <w:t xml:space="preserve">kind vs </w:t>
      </w:r>
      <w:r w:rsidRPr="008F330C">
        <w:rPr>
          <w:sz w:val="24"/>
          <w:szCs w:val="24"/>
        </w:rPr>
        <w:t>aggressor</w:t>
      </w:r>
      <w:r w:rsidR="00330E98" w:rsidRPr="008F330C">
        <w:rPr>
          <w:sz w:val="24"/>
          <w:szCs w:val="24"/>
        </w:rPr>
        <w:t>.</w:t>
      </w:r>
      <w:r w:rsidRPr="008F330C">
        <w:rPr>
          <w:sz w:val="24"/>
          <w:szCs w:val="24"/>
        </w:rPr>
        <w:t xml:space="preserve">  Talk to critical mind by noticing that having thoughts and body response.  Accepting that those thoughts are there and that is ok.  Then able to accept feeling compassionate about self.  Support to understand and notice compassion.  Accepting and giving compassion.  Use fist clench exercise.  Got own back and giving compassion to self.  </w:t>
      </w:r>
    </w:p>
    <w:p w14:paraId="56EA3305" w14:textId="1DE3747C" w:rsidR="0077201D" w:rsidRPr="00415230" w:rsidRDefault="00D63003" w:rsidP="00DF6FA5">
      <w:pPr>
        <w:numPr>
          <w:ilvl w:val="1"/>
          <w:numId w:val="2"/>
        </w:numPr>
        <w:spacing w:after="0"/>
        <w:ind w:left="1434" w:hanging="357"/>
        <w:rPr>
          <w:sz w:val="24"/>
          <w:szCs w:val="24"/>
        </w:rPr>
      </w:pPr>
      <w:r w:rsidRPr="00D63003">
        <w:rPr>
          <w:b/>
          <w:bCs/>
          <w:sz w:val="24"/>
          <w:szCs w:val="24"/>
        </w:rPr>
        <w:t>F</w:t>
      </w:r>
      <w:r w:rsidR="0077201D" w:rsidRPr="00D63003">
        <w:rPr>
          <w:b/>
          <w:bCs/>
          <w:sz w:val="24"/>
          <w:szCs w:val="24"/>
        </w:rPr>
        <w:t>ist clenching visual</w:t>
      </w:r>
      <w:r>
        <w:rPr>
          <w:b/>
          <w:bCs/>
          <w:sz w:val="24"/>
          <w:szCs w:val="24"/>
        </w:rPr>
        <w:t xml:space="preserve"> - </w:t>
      </w:r>
      <w:r w:rsidR="0077201D" w:rsidRPr="008F330C">
        <w:rPr>
          <w:sz w:val="24"/>
          <w:szCs w:val="24"/>
        </w:rPr>
        <w:t xml:space="preserve"> ‘having own back’</w:t>
      </w:r>
    </w:p>
    <w:p w14:paraId="5C42FFDF" w14:textId="77777777" w:rsidR="00D32FC2" w:rsidRPr="00415230" w:rsidRDefault="00D32FC2" w:rsidP="00DF6FA5">
      <w:pPr>
        <w:numPr>
          <w:ilvl w:val="1"/>
          <w:numId w:val="2"/>
        </w:numPr>
        <w:spacing w:after="0"/>
        <w:ind w:left="1434" w:hanging="357"/>
        <w:rPr>
          <w:sz w:val="24"/>
          <w:szCs w:val="24"/>
        </w:rPr>
      </w:pPr>
      <w:r w:rsidRPr="00415230">
        <w:rPr>
          <w:b/>
          <w:bCs/>
          <w:sz w:val="24"/>
          <w:szCs w:val="24"/>
        </w:rPr>
        <w:t>Mindfulness and relaxation</w:t>
      </w:r>
      <w:r w:rsidRPr="00415230">
        <w:rPr>
          <w:sz w:val="24"/>
          <w:szCs w:val="24"/>
        </w:rPr>
        <w:t>: Training on stress reduction and self-care techniques for expectant parents.</w:t>
      </w:r>
    </w:p>
    <w:p w14:paraId="115EFA5C" w14:textId="77777777" w:rsidR="00D32FC2" w:rsidRPr="00415230" w:rsidRDefault="00D32FC2" w:rsidP="00DF6FA5">
      <w:pPr>
        <w:ind w:left="720"/>
        <w:rPr>
          <w:sz w:val="24"/>
          <w:szCs w:val="24"/>
        </w:rPr>
      </w:pPr>
      <w:r w:rsidRPr="00415230">
        <w:rPr>
          <w:b/>
          <w:bCs/>
          <w:sz w:val="24"/>
          <w:szCs w:val="24"/>
        </w:rPr>
        <w:t>Tools/Resources</w:t>
      </w:r>
      <w:r w:rsidRPr="00415230">
        <w:rPr>
          <w:sz w:val="24"/>
          <w:szCs w:val="24"/>
        </w:rPr>
        <w:t xml:space="preserve">: </w:t>
      </w:r>
    </w:p>
    <w:p w14:paraId="21B9031B" w14:textId="772B7A18" w:rsidR="00C30948" w:rsidRPr="008F330C" w:rsidRDefault="00FA4553" w:rsidP="00DF6FA5">
      <w:pPr>
        <w:spacing w:after="0"/>
        <w:ind w:left="720"/>
        <w:rPr>
          <w:sz w:val="24"/>
          <w:szCs w:val="24"/>
        </w:rPr>
      </w:pPr>
      <w:r w:rsidRPr="008F330C">
        <w:rPr>
          <w:sz w:val="24"/>
          <w:szCs w:val="24"/>
        </w:rPr>
        <w:t xml:space="preserve">Hormone changes in pregnancy – feel good hormones, overcoming stress.  </w:t>
      </w:r>
    </w:p>
    <w:p w14:paraId="4F9CEC2A" w14:textId="1F3B1807" w:rsidR="006459BA" w:rsidRPr="008F330C" w:rsidRDefault="006459BA" w:rsidP="00DF6FA5">
      <w:pPr>
        <w:spacing w:after="0"/>
        <w:ind w:left="720"/>
        <w:rPr>
          <w:sz w:val="24"/>
          <w:szCs w:val="24"/>
        </w:rPr>
      </w:pPr>
      <w:r w:rsidRPr="008F330C">
        <w:rPr>
          <w:sz w:val="24"/>
          <w:szCs w:val="24"/>
        </w:rPr>
        <w:t xml:space="preserve">Body image </w:t>
      </w:r>
    </w:p>
    <w:p w14:paraId="093F7742" w14:textId="6D412652" w:rsidR="006459BA" w:rsidRPr="008F330C" w:rsidRDefault="006459BA" w:rsidP="00DF6FA5">
      <w:pPr>
        <w:spacing w:after="0"/>
        <w:ind w:left="720"/>
        <w:rPr>
          <w:sz w:val="24"/>
          <w:szCs w:val="24"/>
        </w:rPr>
      </w:pPr>
      <w:r w:rsidRPr="008F330C">
        <w:rPr>
          <w:sz w:val="24"/>
          <w:szCs w:val="24"/>
        </w:rPr>
        <w:t xml:space="preserve">Many hats of parenthood.  </w:t>
      </w:r>
    </w:p>
    <w:p w14:paraId="35D71881" w14:textId="77777777" w:rsidR="007B7D48" w:rsidRPr="008F330C" w:rsidRDefault="007B7D48" w:rsidP="00DF6FA5">
      <w:pPr>
        <w:spacing w:after="0"/>
        <w:ind w:left="720"/>
        <w:rPr>
          <w:sz w:val="24"/>
          <w:szCs w:val="24"/>
        </w:rPr>
      </w:pPr>
      <w:r w:rsidRPr="008F330C">
        <w:rPr>
          <w:sz w:val="24"/>
          <w:szCs w:val="24"/>
        </w:rPr>
        <w:t xml:space="preserve">Routine – think about mums’ routine and how her life is going to change when baby comes along.  </w:t>
      </w:r>
    </w:p>
    <w:p w14:paraId="378DA7F8" w14:textId="6747500E" w:rsidR="007B7D48" w:rsidRPr="008F330C" w:rsidRDefault="007B7D48" w:rsidP="00DF6FA5">
      <w:pPr>
        <w:spacing w:after="0"/>
        <w:ind w:left="720"/>
        <w:rPr>
          <w:sz w:val="24"/>
          <w:szCs w:val="24"/>
        </w:rPr>
      </w:pPr>
      <w:r w:rsidRPr="008F330C">
        <w:rPr>
          <w:sz w:val="24"/>
          <w:szCs w:val="24"/>
        </w:rPr>
        <w:t xml:space="preserve">Baby’s patterns and movement - Support to think about when baby is moving.  </w:t>
      </w:r>
    </w:p>
    <w:p w14:paraId="50719DEC" w14:textId="77777777" w:rsidR="007B7D48" w:rsidRPr="008F330C" w:rsidRDefault="007B7D48" w:rsidP="00DF6FA5">
      <w:pPr>
        <w:spacing w:after="0"/>
        <w:ind w:left="720"/>
        <w:rPr>
          <w:sz w:val="24"/>
          <w:szCs w:val="24"/>
        </w:rPr>
      </w:pPr>
      <w:r w:rsidRPr="008F330C">
        <w:rPr>
          <w:sz w:val="24"/>
          <w:szCs w:val="24"/>
        </w:rPr>
        <w:t xml:space="preserve">Mums’ world of support – who she has to support her.  </w:t>
      </w:r>
    </w:p>
    <w:p w14:paraId="13C8F66B" w14:textId="77777777" w:rsidR="00FA4553" w:rsidRPr="008F330C" w:rsidRDefault="00FA4553" w:rsidP="00FA4553">
      <w:pPr>
        <w:rPr>
          <w:sz w:val="24"/>
          <w:szCs w:val="24"/>
        </w:rPr>
      </w:pPr>
    </w:p>
    <w:p w14:paraId="08EE6961" w14:textId="1D88D66D" w:rsidR="00C30948" w:rsidRPr="00133C17" w:rsidRDefault="00C12215" w:rsidP="00C30948">
      <w:pPr>
        <w:tabs>
          <w:tab w:val="num" w:pos="720"/>
        </w:tabs>
        <w:rPr>
          <w:b/>
          <w:bCs/>
          <w:color w:val="7030A0"/>
          <w:sz w:val="28"/>
          <w:szCs w:val="28"/>
        </w:rPr>
      </w:pPr>
      <w:r w:rsidRPr="00133C17">
        <w:rPr>
          <w:b/>
          <w:bCs/>
          <w:color w:val="7030A0"/>
          <w:sz w:val="28"/>
          <w:szCs w:val="28"/>
        </w:rPr>
        <w:t>4</w:t>
      </w:r>
      <w:r w:rsidR="006B2E43" w:rsidRPr="00415230">
        <w:rPr>
          <w:b/>
          <w:bCs/>
          <w:color w:val="7030A0"/>
          <w:sz w:val="28"/>
          <w:szCs w:val="28"/>
        </w:rPr>
        <w:t xml:space="preserve">. Therapeutic Support </w:t>
      </w:r>
    </w:p>
    <w:p w14:paraId="4880ED40" w14:textId="4C56DE16" w:rsidR="006B2E43" w:rsidRPr="00415230" w:rsidRDefault="006B2E43" w:rsidP="00DF6FA5">
      <w:pPr>
        <w:tabs>
          <w:tab w:val="num" w:pos="720"/>
        </w:tabs>
        <w:ind w:left="720"/>
        <w:rPr>
          <w:sz w:val="24"/>
          <w:szCs w:val="24"/>
        </w:rPr>
      </w:pPr>
      <w:r w:rsidRPr="00415230">
        <w:rPr>
          <w:b/>
          <w:bCs/>
          <w:sz w:val="24"/>
          <w:szCs w:val="24"/>
        </w:rPr>
        <w:t>Objective</w:t>
      </w:r>
      <w:r w:rsidRPr="00415230">
        <w:rPr>
          <w:sz w:val="24"/>
          <w:szCs w:val="24"/>
        </w:rPr>
        <w:t>: To address emotional and psychological needs related to pregnancy and build readiness for the parent-infant relationship.</w:t>
      </w:r>
    </w:p>
    <w:p w14:paraId="151A7A35" w14:textId="77777777" w:rsidR="006B2E43" w:rsidRPr="00415230" w:rsidRDefault="006B2E43" w:rsidP="00DF6FA5">
      <w:pPr>
        <w:ind w:firstLine="720"/>
        <w:rPr>
          <w:sz w:val="24"/>
          <w:szCs w:val="24"/>
        </w:rPr>
      </w:pPr>
      <w:r w:rsidRPr="00415230">
        <w:rPr>
          <w:b/>
          <w:bCs/>
          <w:sz w:val="24"/>
          <w:szCs w:val="24"/>
        </w:rPr>
        <w:t>Key Activities</w:t>
      </w:r>
      <w:r w:rsidRPr="00415230">
        <w:rPr>
          <w:sz w:val="24"/>
          <w:szCs w:val="24"/>
        </w:rPr>
        <w:t xml:space="preserve">: </w:t>
      </w:r>
    </w:p>
    <w:p w14:paraId="33CF0172" w14:textId="57D52E25" w:rsidR="006B2E43" w:rsidRPr="00415230" w:rsidRDefault="006B2E43" w:rsidP="00DF6FA5">
      <w:pPr>
        <w:numPr>
          <w:ilvl w:val="1"/>
          <w:numId w:val="3"/>
        </w:numPr>
        <w:spacing w:after="0"/>
        <w:ind w:left="1378" w:hanging="357"/>
        <w:rPr>
          <w:sz w:val="24"/>
          <w:szCs w:val="24"/>
        </w:rPr>
      </w:pPr>
      <w:r w:rsidRPr="00415230">
        <w:rPr>
          <w:b/>
          <w:bCs/>
          <w:sz w:val="24"/>
          <w:szCs w:val="24"/>
        </w:rPr>
        <w:t xml:space="preserve">Individual </w:t>
      </w:r>
      <w:r w:rsidR="003D0C53" w:rsidRPr="008F330C">
        <w:rPr>
          <w:b/>
          <w:bCs/>
          <w:sz w:val="24"/>
          <w:szCs w:val="24"/>
        </w:rPr>
        <w:t xml:space="preserve">support: </w:t>
      </w:r>
      <w:r w:rsidRPr="00415230">
        <w:rPr>
          <w:sz w:val="24"/>
          <w:szCs w:val="24"/>
        </w:rPr>
        <w:t xml:space="preserve"> Addressing any emotional concerns, fears, or trauma related to pregnancy and impending parenthood.</w:t>
      </w:r>
    </w:p>
    <w:p w14:paraId="2777431D" w14:textId="66787105" w:rsidR="006B2E43" w:rsidRPr="008F330C" w:rsidRDefault="005C7E2A" w:rsidP="00DF6FA5">
      <w:pPr>
        <w:numPr>
          <w:ilvl w:val="1"/>
          <w:numId w:val="3"/>
        </w:numPr>
        <w:spacing w:after="0"/>
        <w:ind w:left="1378" w:hanging="357"/>
        <w:rPr>
          <w:sz w:val="24"/>
          <w:szCs w:val="24"/>
        </w:rPr>
      </w:pPr>
      <w:r w:rsidRPr="008F330C">
        <w:rPr>
          <w:b/>
          <w:bCs/>
          <w:sz w:val="24"/>
          <w:szCs w:val="24"/>
        </w:rPr>
        <w:t>Support for partners</w:t>
      </w:r>
      <w:r w:rsidR="006B2E43" w:rsidRPr="00415230">
        <w:rPr>
          <w:sz w:val="24"/>
          <w:szCs w:val="24"/>
        </w:rPr>
        <w:t>: For partners who may need support in strengthening their relationship and preparing for shared parenting.</w:t>
      </w:r>
    </w:p>
    <w:p w14:paraId="68D6245A" w14:textId="33EA0EB3" w:rsidR="00716125" w:rsidRPr="00415230" w:rsidRDefault="00716125" w:rsidP="00DF6FA5">
      <w:pPr>
        <w:numPr>
          <w:ilvl w:val="1"/>
          <w:numId w:val="3"/>
        </w:numPr>
        <w:spacing w:after="0"/>
        <w:ind w:left="1378" w:hanging="357"/>
        <w:rPr>
          <w:sz w:val="24"/>
          <w:szCs w:val="24"/>
        </w:rPr>
      </w:pPr>
      <w:r w:rsidRPr="008F330C">
        <w:rPr>
          <w:b/>
          <w:bCs/>
          <w:sz w:val="24"/>
          <w:szCs w:val="24"/>
        </w:rPr>
        <w:t>Compassionate mind</w:t>
      </w:r>
      <w:r w:rsidRPr="008F330C">
        <w:rPr>
          <w:sz w:val="24"/>
          <w:szCs w:val="24"/>
        </w:rPr>
        <w:t xml:space="preserve">: </w:t>
      </w:r>
      <w:r w:rsidR="00D5663B" w:rsidRPr="008F330C">
        <w:rPr>
          <w:sz w:val="24"/>
          <w:szCs w:val="24"/>
        </w:rPr>
        <w:t xml:space="preserve">history of MH.  Support to contain.  Three circle - Threat, soothing and drive circles.  Choose circle sizes for each and helps to visually understand.  Talk about what they all are and what they mean.  Then </w:t>
      </w:r>
      <w:r w:rsidR="00D5663B" w:rsidRPr="008F330C">
        <w:rPr>
          <w:sz w:val="24"/>
          <w:szCs w:val="24"/>
        </w:rPr>
        <w:lastRenderedPageBreak/>
        <w:t xml:space="preserve">relate this to the brain threat and critical thinking brain with intrusive thoughts.  Link back to learning around infant brain development.  </w:t>
      </w:r>
    </w:p>
    <w:p w14:paraId="25567B11" w14:textId="77777777" w:rsidR="006B2E43" w:rsidRPr="008F330C" w:rsidRDefault="006B2E43" w:rsidP="00DF6FA5">
      <w:pPr>
        <w:numPr>
          <w:ilvl w:val="1"/>
          <w:numId w:val="3"/>
        </w:numPr>
        <w:spacing w:after="0"/>
        <w:ind w:left="1378" w:hanging="357"/>
        <w:rPr>
          <w:sz w:val="24"/>
          <w:szCs w:val="24"/>
        </w:rPr>
      </w:pPr>
      <w:r w:rsidRPr="00415230">
        <w:rPr>
          <w:b/>
          <w:bCs/>
          <w:sz w:val="24"/>
          <w:szCs w:val="24"/>
        </w:rPr>
        <w:t>Mind-body practices</w:t>
      </w:r>
      <w:r w:rsidRPr="00415230">
        <w:rPr>
          <w:sz w:val="24"/>
          <w:szCs w:val="24"/>
        </w:rPr>
        <w:t>: Techniques such as yoga or guided imagery to improve emotional regulation and connection to the unborn child.</w:t>
      </w:r>
    </w:p>
    <w:p w14:paraId="2EBD1983" w14:textId="739AD582" w:rsidR="00F11798" w:rsidRDefault="00F11798" w:rsidP="00DF6FA5">
      <w:pPr>
        <w:numPr>
          <w:ilvl w:val="1"/>
          <w:numId w:val="3"/>
        </w:numPr>
        <w:spacing w:after="0"/>
        <w:ind w:left="1378" w:hanging="357"/>
        <w:rPr>
          <w:sz w:val="24"/>
          <w:szCs w:val="24"/>
        </w:rPr>
      </w:pPr>
      <w:r w:rsidRPr="008F330C">
        <w:rPr>
          <w:b/>
          <w:bCs/>
          <w:sz w:val="24"/>
          <w:szCs w:val="24"/>
        </w:rPr>
        <w:t>Breathing exercises</w:t>
      </w:r>
      <w:r w:rsidRPr="008F330C">
        <w:rPr>
          <w:sz w:val="24"/>
          <w:szCs w:val="24"/>
        </w:rPr>
        <w:t xml:space="preserve"> – learn how to use breath.  Deep breath in through nose, hold (ask client how long), breathe out, hold again for a few seconds.  Repeat.  Asked her what she </w:t>
      </w:r>
      <w:proofErr w:type="spellStart"/>
      <w:r w:rsidRPr="008F330C">
        <w:rPr>
          <w:sz w:val="24"/>
          <w:szCs w:val="24"/>
        </w:rPr>
        <w:t>though</w:t>
      </w:r>
      <w:proofErr w:type="spellEnd"/>
      <w:r w:rsidRPr="008F330C">
        <w:rPr>
          <w:sz w:val="24"/>
          <w:szCs w:val="24"/>
        </w:rPr>
        <w:t xml:space="preserve"> about when she was doing it.  Breathing is an emotional parachute as it focuses on the breathing, stop thinking about other things – grounding.  </w:t>
      </w:r>
    </w:p>
    <w:p w14:paraId="4018CA7C" w14:textId="77777777" w:rsidR="00966ED6" w:rsidRPr="00415230" w:rsidRDefault="00966ED6" w:rsidP="00966ED6">
      <w:pPr>
        <w:spacing w:after="0"/>
        <w:ind w:left="1378"/>
        <w:rPr>
          <w:sz w:val="24"/>
          <w:szCs w:val="24"/>
        </w:rPr>
      </w:pPr>
    </w:p>
    <w:p w14:paraId="01BBF241" w14:textId="77777777" w:rsidR="006B2E43" w:rsidRPr="008F330C" w:rsidRDefault="006B2E43" w:rsidP="00DF6FA5">
      <w:pPr>
        <w:ind w:left="720"/>
        <w:rPr>
          <w:sz w:val="24"/>
          <w:szCs w:val="24"/>
        </w:rPr>
      </w:pPr>
      <w:r w:rsidRPr="00415230">
        <w:rPr>
          <w:b/>
          <w:bCs/>
          <w:sz w:val="24"/>
          <w:szCs w:val="24"/>
        </w:rPr>
        <w:t>Tools/Resources</w:t>
      </w:r>
      <w:r w:rsidRPr="00415230">
        <w:rPr>
          <w:sz w:val="24"/>
          <w:szCs w:val="24"/>
        </w:rPr>
        <w:t xml:space="preserve">: </w:t>
      </w:r>
    </w:p>
    <w:p w14:paraId="08E4CB27" w14:textId="2AEC8D1A" w:rsidR="0069300F" w:rsidRPr="008F330C" w:rsidRDefault="0069300F" w:rsidP="00DF6FA5">
      <w:pPr>
        <w:spacing w:after="0"/>
        <w:ind w:left="720"/>
        <w:rPr>
          <w:sz w:val="24"/>
          <w:szCs w:val="24"/>
        </w:rPr>
      </w:pPr>
      <w:r w:rsidRPr="008F330C">
        <w:rPr>
          <w:sz w:val="24"/>
          <w:szCs w:val="24"/>
        </w:rPr>
        <w:t xml:space="preserve">Looking at life history – what happened to them as a child, how they would like their baby’s life to be.  </w:t>
      </w:r>
    </w:p>
    <w:p w14:paraId="73898629" w14:textId="61CE5A69" w:rsidR="0069300F" w:rsidRPr="008F330C" w:rsidRDefault="0069300F" w:rsidP="00DF6FA5">
      <w:pPr>
        <w:spacing w:after="0"/>
        <w:ind w:left="720"/>
        <w:rPr>
          <w:sz w:val="24"/>
          <w:szCs w:val="24"/>
        </w:rPr>
      </w:pPr>
      <w:r w:rsidRPr="008F330C">
        <w:rPr>
          <w:sz w:val="24"/>
          <w:szCs w:val="24"/>
        </w:rPr>
        <w:t>Thinking about having a new baby in the house, how this is going to change things</w:t>
      </w:r>
    </w:p>
    <w:p w14:paraId="1912B8C0" w14:textId="77777777" w:rsidR="001417BB" w:rsidRPr="008F330C" w:rsidRDefault="001417BB" w:rsidP="001417BB">
      <w:pPr>
        <w:rPr>
          <w:sz w:val="24"/>
          <w:szCs w:val="24"/>
        </w:rPr>
      </w:pPr>
    </w:p>
    <w:p w14:paraId="3DA635DA" w14:textId="0266E5F5" w:rsidR="001417BB" w:rsidRPr="00415230" w:rsidRDefault="001417BB" w:rsidP="001417BB">
      <w:pPr>
        <w:rPr>
          <w:b/>
          <w:bCs/>
          <w:color w:val="7030A0"/>
          <w:sz w:val="28"/>
          <w:szCs w:val="28"/>
        </w:rPr>
      </w:pPr>
      <w:r w:rsidRPr="00415230">
        <w:rPr>
          <w:b/>
          <w:bCs/>
          <w:color w:val="7030A0"/>
          <w:sz w:val="28"/>
          <w:szCs w:val="28"/>
        </w:rPr>
        <w:t xml:space="preserve">5. Preparation </w:t>
      </w:r>
      <w:r w:rsidR="0069300F" w:rsidRPr="00133C17">
        <w:rPr>
          <w:b/>
          <w:bCs/>
          <w:color w:val="7030A0"/>
          <w:sz w:val="28"/>
          <w:szCs w:val="28"/>
        </w:rPr>
        <w:t>for birth and parenthood</w:t>
      </w:r>
    </w:p>
    <w:p w14:paraId="2C6CC9EF" w14:textId="77777777" w:rsidR="001417BB" w:rsidRPr="00415230" w:rsidRDefault="001417BB" w:rsidP="00DF6FA5">
      <w:pPr>
        <w:ind w:left="720"/>
        <w:rPr>
          <w:sz w:val="24"/>
          <w:szCs w:val="24"/>
        </w:rPr>
      </w:pPr>
      <w:r w:rsidRPr="00415230">
        <w:rPr>
          <w:b/>
          <w:bCs/>
          <w:sz w:val="24"/>
          <w:szCs w:val="24"/>
        </w:rPr>
        <w:t>Objective</w:t>
      </w:r>
      <w:r w:rsidRPr="00415230">
        <w:rPr>
          <w:sz w:val="24"/>
          <w:szCs w:val="24"/>
        </w:rPr>
        <w:t>: Prepare parents for the transition to parenthood and the early stages of parent-infant bonding.</w:t>
      </w:r>
    </w:p>
    <w:p w14:paraId="648B9237" w14:textId="77777777" w:rsidR="001417BB" w:rsidRPr="00415230" w:rsidRDefault="001417BB" w:rsidP="00DF6FA5">
      <w:pPr>
        <w:ind w:left="720"/>
        <w:rPr>
          <w:sz w:val="24"/>
          <w:szCs w:val="24"/>
        </w:rPr>
      </w:pPr>
      <w:r w:rsidRPr="00415230">
        <w:rPr>
          <w:b/>
          <w:bCs/>
          <w:sz w:val="24"/>
          <w:szCs w:val="24"/>
        </w:rPr>
        <w:t>Key Activities</w:t>
      </w:r>
      <w:r w:rsidRPr="00415230">
        <w:rPr>
          <w:sz w:val="24"/>
          <w:szCs w:val="24"/>
        </w:rPr>
        <w:t xml:space="preserve">: </w:t>
      </w:r>
    </w:p>
    <w:p w14:paraId="59753141" w14:textId="777B07C5" w:rsidR="001417BB" w:rsidRPr="00415230" w:rsidRDefault="001417BB" w:rsidP="00DF6FA5">
      <w:pPr>
        <w:numPr>
          <w:ilvl w:val="1"/>
          <w:numId w:val="5"/>
        </w:numPr>
        <w:spacing w:after="0"/>
        <w:ind w:left="1434" w:hanging="357"/>
        <w:rPr>
          <w:sz w:val="24"/>
          <w:szCs w:val="24"/>
        </w:rPr>
      </w:pPr>
      <w:r w:rsidRPr="00415230">
        <w:rPr>
          <w:b/>
          <w:bCs/>
          <w:sz w:val="24"/>
          <w:szCs w:val="24"/>
        </w:rPr>
        <w:t>Birth plan discussions</w:t>
      </w:r>
      <w:r w:rsidRPr="00415230">
        <w:rPr>
          <w:sz w:val="24"/>
          <w:szCs w:val="24"/>
        </w:rPr>
        <w:t xml:space="preserve">: Emotional preparation for </w:t>
      </w:r>
      <w:r w:rsidR="00C12215" w:rsidRPr="008F330C">
        <w:rPr>
          <w:sz w:val="24"/>
          <w:szCs w:val="24"/>
        </w:rPr>
        <w:t>labour</w:t>
      </w:r>
      <w:r w:rsidRPr="00415230">
        <w:rPr>
          <w:sz w:val="24"/>
          <w:szCs w:val="24"/>
        </w:rPr>
        <w:t xml:space="preserve"> and delivery, including potential challenges (e.g., unexpected outcomes, </w:t>
      </w:r>
      <w:r w:rsidR="00C12215" w:rsidRPr="008F330C">
        <w:rPr>
          <w:sz w:val="24"/>
          <w:szCs w:val="24"/>
        </w:rPr>
        <w:t>caesarean</w:t>
      </w:r>
      <w:r w:rsidRPr="00415230">
        <w:rPr>
          <w:sz w:val="24"/>
          <w:szCs w:val="24"/>
        </w:rPr>
        <w:t xml:space="preserve"> section).</w:t>
      </w:r>
    </w:p>
    <w:p w14:paraId="7FEF6C51" w14:textId="77777777" w:rsidR="001417BB" w:rsidRPr="00415230" w:rsidRDefault="001417BB" w:rsidP="00DF6FA5">
      <w:pPr>
        <w:numPr>
          <w:ilvl w:val="1"/>
          <w:numId w:val="5"/>
        </w:numPr>
        <w:spacing w:after="0"/>
        <w:ind w:left="1434" w:hanging="357"/>
        <w:rPr>
          <w:sz w:val="24"/>
          <w:szCs w:val="24"/>
        </w:rPr>
      </w:pPr>
      <w:r w:rsidRPr="00415230">
        <w:rPr>
          <w:b/>
          <w:bCs/>
          <w:sz w:val="24"/>
          <w:szCs w:val="24"/>
        </w:rPr>
        <w:t>Expectations of early parenting</w:t>
      </w:r>
      <w:r w:rsidRPr="00415230">
        <w:rPr>
          <w:sz w:val="24"/>
          <w:szCs w:val="24"/>
        </w:rPr>
        <w:t>: Discussing what to expect in the first days and weeks after birth, including infant sleep, feeding, and emotional cues.</w:t>
      </w:r>
    </w:p>
    <w:p w14:paraId="1F1B5A3C" w14:textId="77777777" w:rsidR="001417BB" w:rsidRDefault="001417BB" w:rsidP="00DF6FA5">
      <w:pPr>
        <w:numPr>
          <w:ilvl w:val="1"/>
          <w:numId w:val="5"/>
        </w:numPr>
        <w:spacing w:after="0"/>
        <w:ind w:left="1434" w:hanging="357"/>
        <w:rPr>
          <w:sz w:val="24"/>
          <w:szCs w:val="24"/>
        </w:rPr>
      </w:pPr>
      <w:r w:rsidRPr="00415230">
        <w:rPr>
          <w:b/>
          <w:bCs/>
          <w:sz w:val="24"/>
          <w:szCs w:val="24"/>
        </w:rPr>
        <w:t>Developing a support network</w:t>
      </w:r>
      <w:r w:rsidRPr="00415230">
        <w:rPr>
          <w:sz w:val="24"/>
          <w:szCs w:val="24"/>
        </w:rPr>
        <w:t>: Identifying community resources (e.g., lactation consultants, parenting groups, family support).</w:t>
      </w:r>
    </w:p>
    <w:p w14:paraId="7FF50E89" w14:textId="77777777" w:rsidR="00DC4529" w:rsidRPr="00415230" w:rsidRDefault="00DC4529" w:rsidP="00DC4529">
      <w:pPr>
        <w:spacing w:after="0"/>
        <w:ind w:left="1434"/>
        <w:rPr>
          <w:sz w:val="24"/>
          <w:szCs w:val="24"/>
        </w:rPr>
      </w:pPr>
    </w:p>
    <w:p w14:paraId="2582EDE1" w14:textId="224E6A18" w:rsidR="00CF6A04" w:rsidRPr="008F330C" w:rsidRDefault="001417BB" w:rsidP="00DC4529">
      <w:pPr>
        <w:ind w:left="720"/>
        <w:rPr>
          <w:sz w:val="24"/>
          <w:szCs w:val="24"/>
        </w:rPr>
      </w:pPr>
      <w:r w:rsidRPr="00415230">
        <w:rPr>
          <w:b/>
          <w:bCs/>
          <w:sz w:val="24"/>
          <w:szCs w:val="24"/>
        </w:rPr>
        <w:t>Tools/Resources</w:t>
      </w:r>
      <w:r w:rsidRPr="00415230">
        <w:rPr>
          <w:sz w:val="24"/>
          <w:szCs w:val="24"/>
        </w:rPr>
        <w:t xml:space="preserve">: </w:t>
      </w:r>
    </w:p>
    <w:p w14:paraId="2ABE7CB2" w14:textId="77777777" w:rsidR="0069300F" w:rsidRPr="008F330C" w:rsidRDefault="0069300F" w:rsidP="00DC4529">
      <w:pPr>
        <w:spacing w:after="0"/>
        <w:ind w:left="720"/>
        <w:rPr>
          <w:sz w:val="24"/>
          <w:szCs w:val="24"/>
        </w:rPr>
      </w:pPr>
      <w:r w:rsidRPr="008F330C">
        <w:rPr>
          <w:sz w:val="24"/>
          <w:szCs w:val="24"/>
        </w:rPr>
        <w:t>Thinking about the baby’s name</w:t>
      </w:r>
    </w:p>
    <w:p w14:paraId="2AE332B2" w14:textId="68C28DDB" w:rsidR="0069300F" w:rsidRPr="008F330C" w:rsidRDefault="0069300F" w:rsidP="00DC4529">
      <w:pPr>
        <w:spacing w:after="0"/>
        <w:ind w:left="720"/>
        <w:rPr>
          <w:sz w:val="24"/>
          <w:szCs w:val="24"/>
        </w:rPr>
      </w:pPr>
      <w:r w:rsidRPr="008F330C">
        <w:rPr>
          <w:sz w:val="24"/>
          <w:szCs w:val="24"/>
        </w:rPr>
        <w:t>Thinking about baby equipment – what they need, would like and what is necessary</w:t>
      </w:r>
    </w:p>
    <w:p w14:paraId="527E76C7" w14:textId="7F3838AD" w:rsidR="00CF6A04" w:rsidRPr="008F330C" w:rsidRDefault="00CF6A04" w:rsidP="00DC4529">
      <w:pPr>
        <w:spacing w:after="0"/>
        <w:ind w:left="720"/>
        <w:rPr>
          <w:sz w:val="24"/>
          <w:szCs w:val="24"/>
        </w:rPr>
      </w:pPr>
      <w:r w:rsidRPr="008F330C">
        <w:rPr>
          <w:sz w:val="24"/>
          <w:szCs w:val="24"/>
        </w:rPr>
        <w:t>When will I feel like a real dad/ mum – helping to think about being a parent</w:t>
      </w:r>
    </w:p>
    <w:p w14:paraId="77617E8B" w14:textId="2AEC9E37" w:rsidR="001417BB" w:rsidRPr="008F330C" w:rsidRDefault="00FA4553" w:rsidP="00DC4529">
      <w:pPr>
        <w:spacing w:after="0"/>
        <w:ind w:left="720"/>
        <w:rPr>
          <w:sz w:val="24"/>
          <w:szCs w:val="24"/>
        </w:rPr>
      </w:pPr>
      <w:r w:rsidRPr="008F330C">
        <w:rPr>
          <w:sz w:val="24"/>
          <w:szCs w:val="24"/>
        </w:rPr>
        <w:t>Thinking about labour and birth – coping with labour, thinking about comfort methods in last trimester</w:t>
      </w:r>
    </w:p>
    <w:p w14:paraId="6DBD6A69" w14:textId="77777777" w:rsidR="00F736D4" w:rsidRPr="008F330C" w:rsidRDefault="00F736D4" w:rsidP="00DC4529">
      <w:pPr>
        <w:spacing w:after="0"/>
        <w:ind w:left="720"/>
        <w:rPr>
          <w:sz w:val="24"/>
          <w:szCs w:val="24"/>
        </w:rPr>
      </w:pPr>
      <w:r w:rsidRPr="008F330C">
        <w:rPr>
          <w:sz w:val="24"/>
          <w:szCs w:val="24"/>
        </w:rPr>
        <w:t>Birth environment</w:t>
      </w:r>
    </w:p>
    <w:p w14:paraId="5CC0B318" w14:textId="16A83848" w:rsidR="00F736D4" w:rsidRDefault="00F736D4" w:rsidP="00DC4529">
      <w:pPr>
        <w:spacing w:after="0"/>
        <w:ind w:left="720"/>
        <w:rPr>
          <w:sz w:val="24"/>
          <w:szCs w:val="24"/>
        </w:rPr>
      </w:pPr>
      <w:r w:rsidRPr="008F330C">
        <w:rPr>
          <w:sz w:val="24"/>
          <w:szCs w:val="24"/>
        </w:rPr>
        <w:t>Becoming a parent, welcoming your baby</w:t>
      </w:r>
    </w:p>
    <w:p w14:paraId="76E541DE" w14:textId="77777777" w:rsidR="00966ED6" w:rsidRDefault="00966ED6" w:rsidP="00DC4529">
      <w:pPr>
        <w:spacing w:after="0"/>
        <w:ind w:left="720"/>
        <w:rPr>
          <w:sz w:val="24"/>
          <w:szCs w:val="24"/>
        </w:rPr>
      </w:pPr>
    </w:p>
    <w:p w14:paraId="6FDDFEDF" w14:textId="77777777" w:rsidR="00966ED6" w:rsidRDefault="00966ED6" w:rsidP="00DC4529">
      <w:pPr>
        <w:spacing w:after="0"/>
        <w:ind w:left="720"/>
        <w:rPr>
          <w:sz w:val="24"/>
          <w:szCs w:val="24"/>
        </w:rPr>
      </w:pPr>
    </w:p>
    <w:p w14:paraId="1A757F01" w14:textId="77777777" w:rsidR="00966ED6" w:rsidRDefault="00966ED6" w:rsidP="00DC4529">
      <w:pPr>
        <w:spacing w:after="0"/>
        <w:ind w:left="720"/>
        <w:rPr>
          <w:sz w:val="24"/>
          <w:szCs w:val="24"/>
        </w:rPr>
      </w:pPr>
    </w:p>
    <w:p w14:paraId="1E172A03" w14:textId="77777777" w:rsidR="00966ED6" w:rsidRPr="008F330C" w:rsidRDefault="00966ED6" w:rsidP="00DC4529">
      <w:pPr>
        <w:spacing w:after="0"/>
        <w:ind w:left="720"/>
        <w:rPr>
          <w:sz w:val="24"/>
          <w:szCs w:val="24"/>
        </w:rPr>
      </w:pPr>
    </w:p>
    <w:p w14:paraId="22D662AE" w14:textId="77777777" w:rsidR="00FA4553" w:rsidRPr="00415230" w:rsidRDefault="00FA4553" w:rsidP="00FA4553">
      <w:pPr>
        <w:ind w:left="720"/>
        <w:rPr>
          <w:sz w:val="24"/>
          <w:szCs w:val="24"/>
        </w:rPr>
      </w:pPr>
    </w:p>
    <w:p w14:paraId="483EEFFF" w14:textId="2778BF0F" w:rsidR="00C12215" w:rsidRPr="00415230" w:rsidRDefault="00C12215" w:rsidP="00C12215">
      <w:pPr>
        <w:rPr>
          <w:b/>
          <w:bCs/>
          <w:color w:val="7030A0"/>
          <w:sz w:val="28"/>
          <w:szCs w:val="28"/>
        </w:rPr>
      </w:pPr>
      <w:r w:rsidRPr="00415230">
        <w:rPr>
          <w:b/>
          <w:bCs/>
          <w:color w:val="7030A0"/>
          <w:sz w:val="28"/>
          <w:szCs w:val="28"/>
        </w:rPr>
        <w:lastRenderedPageBreak/>
        <w:t xml:space="preserve">6. Postnatal Follow-up </w:t>
      </w:r>
    </w:p>
    <w:p w14:paraId="3189F742" w14:textId="77777777" w:rsidR="00C12215" w:rsidRPr="00415230" w:rsidRDefault="00C12215" w:rsidP="00DC4529">
      <w:pPr>
        <w:ind w:left="720"/>
        <w:rPr>
          <w:sz w:val="24"/>
          <w:szCs w:val="24"/>
        </w:rPr>
      </w:pPr>
      <w:r w:rsidRPr="00415230">
        <w:rPr>
          <w:b/>
          <w:bCs/>
          <w:sz w:val="24"/>
          <w:szCs w:val="24"/>
        </w:rPr>
        <w:t>Objective</w:t>
      </w:r>
      <w:r w:rsidRPr="00415230">
        <w:rPr>
          <w:sz w:val="24"/>
          <w:szCs w:val="24"/>
        </w:rPr>
        <w:t>: Support the ongoing development of the parent-infant relationship after the baby is born.</w:t>
      </w:r>
    </w:p>
    <w:p w14:paraId="14DF6EDA" w14:textId="77777777" w:rsidR="00C12215" w:rsidRPr="00415230" w:rsidRDefault="00C12215" w:rsidP="00DC4529">
      <w:pPr>
        <w:ind w:left="720"/>
        <w:rPr>
          <w:sz w:val="24"/>
          <w:szCs w:val="24"/>
        </w:rPr>
      </w:pPr>
      <w:r w:rsidRPr="00415230">
        <w:rPr>
          <w:b/>
          <w:bCs/>
          <w:sz w:val="24"/>
          <w:szCs w:val="24"/>
        </w:rPr>
        <w:t>Key Activities</w:t>
      </w:r>
      <w:r w:rsidRPr="00415230">
        <w:rPr>
          <w:sz w:val="24"/>
          <w:szCs w:val="24"/>
        </w:rPr>
        <w:t xml:space="preserve">: </w:t>
      </w:r>
    </w:p>
    <w:p w14:paraId="5AAC6CCC" w14:textId="77777777" w:rsidR="00C12215" w:rsidRPr="00415230" w:rsidRDefault="00C12215" w:rsidP="00DC4529">
      <w:pPr>
        <w:numPr>
          <w:ilvl w:val="1"/>
          <w:numId w:val="6"/>
        </w:numPr>
        <w:spacing w:after="0"/>
        <w:ind w:left="1434" w:hanging="357"/>
        <w:rPr>
          <w:sz w:val="24"/>
          <w:szCs w:val="24"/>
        </w:rPr>
      </w:pPr>
      <w:r w:rsidRPr="00415230">
        <w:rPr>
          <w:b/>
          <w:bCs/>
          <w:sz w:val="24"/>
          <w:szCs w:val="24"/>
        </w:rPr>
        <w:t>Postnatal mental health check-in</w:t>
      </w:r>
      <w:r w:rsidRPr="00415230">
        <w:rPr>
          <w:sz w:val="24"/>
          <w:szCs w:val="24"/>
        </w:rPr>
        <w:t>: Screening for postpartum depression, anxiety, and other mood disorders.</w:t>
      </w:r>
    </w:p>
    <w:p w14:paraId="23D6B284" w14:textId="3D5153E0" w:rsidR="00C12215" w:rsidRPr="00415230" w:rsidRDefault="00C12215" w:rsidP="00DC4529">
      <w:pPr>
        <w:numPr>
          <w:ilvl w:val="1"/>
          <w:numId w:val="6"/>
        </w:numPr>
        <w:spacing w:after="0"/>
        <w:ind w:left="1434" w:hanging="357"/>
        <w:rPr>
          <w:sz w:val="24"/>
          <w:szCs w:val="24"/>
        </w:rPr>
      </w:pPr>
      <w:r w:rsidRPr="00415230">
        <w:rPr>
          <w:b/>
          <w:bCs/>
          <w:sz w:val="24"/>
          <w:szCs w:val="24"/>
        </w:rPr>
        <w:t>Attachment support</w:t>
      </w:r>
      <w:r w:rsidRPr="00415230">
        <w:rPr>
          <w:sz w:val="24"/>
          <w:szCs w:val="24"/>
        </w:rPr>
        <w:t xml:space="preserve">: Guidance on infant attachment </w:t>
      </w:r>
      <w:r w:rsidR="00967E86" w:rsidRPr="008F330C">
        <w:rPr>
          <w:sz w:val="24"/>
          <w:szCs w:val="24"/>
        </w:rPr>
        <w:t>behaviours</w:t>
      </w:r>
      <w:r w:rsidRPr="00415230">
        <w:rPr>
          <w:sz w:val="24"/>
          <w:szCs w:val="24"/>
        </w:rPr>
        <w:t>, bonding activities (skin-to-skin contact, breastfeeding, or bottle-feeding).</w:t>
      </w:r>
    </w:p>
    <w:p w14:paraId="7E8B34B6" w14:textId="77777777" w:rsidR="00C12215" w:rsidRPr="00415230" w:rsidRDefault="00C12215" w:rsidP="00DC4529">
      <w:pPr>
        <w:numPr>
          <w:ilvl w:val="1"/>
          <w:numId w:val="6"/>
        </w:numPr>
        <w:spacing w:after="0"/>
        <w:ind w:left="1434" w:hanging="357"/>
        <w:rPr>
          <w:sz w:val="24"/>
          <w:szCs w:val="24"/>
        </w:rPr>
      </w:pPr>
      <w:r w:rsidRPr="00415230">
        <w:rPr>
          <w:b/>
          <w:bCs/>
          <w:sz w:val="24"/>
          <w:szCs w:val="24"/>
        </w:rPr>
        <w:t>Parenting coaching</w:t>
      </w:r>
      <w:r w:rsidRPr="00415230">
        <w:rPr>
          <w:sz w:val="24"/>
          <w:szCs w:val="24"/>
        </w:rPr>
        <w:t>: Offering support in dealing with infant crying, sleep patterns, and early developmental milestones.</w:t>
      </w:r>
    </w:p>
    <w:p w14:paraId="3D722440" w14:textId="77777777" w:rsidR="00C12215" w:rsidRDefault="00C12215" w:rsidP="00DC4529">
      <w:pPr>
        <w:numPr>
          <w:ilvl w:val="1"/>
          <w:numId w:val="6"/>
        </w:numPr>
        <w:spacing w:after="0"/>
        <w:ind w:left="1434" w:hanging="357"/>
        <w:rPr>
          <w:sz w:val="24"/>
          <w:szCs w:val="24"/>
        </w:rPr>
      </w:pPr>
      <w:r w:rsidRPr="00415230">
        <w:rPr>
          <w:b/>
          <w:bCs/>
          <w:sz w:val="24"/>
          <w:szCs w:val="24"/>
        </w:rPr>
        <w:t>Family involvement</w:t>
      </w:r>
      <w:r w:rsidRPr="00415230">
        <w:rPr>
          <w:sz w:val="24"/>
          <w:szCs w:val="24"/>
        </w:rPr>
        <w:t>: Encouraging support from extended family or friends in early childcare responsibilities.</w:t>
      </w:r>
    </w:p>
    <w:p w14:paraId="63D5384A" w14:textId="77777777" w:rsidR="00BE267C" w:rsidRPr="00415230" w:rsidRDefault="00BE267C" w:rsidP="00BE267C">
      <w:pPr>
        <w:spacing w:after="0"/>
        <w:ind w:left="1434"/>
        <w:rPr>
          <w:sz w:val="24"/>
          <w:szCs w:val="24"/>
        </w:rPr>
      </w:pPr>
    </w:p>
    <w:p w14:paraId="2222B340" w14:textId="5137EE2E" w:rsidR="005E259B" w:rsidRDefault="00C12215" w:rsidP="005E259B">
      <w:pPr>
        <w:ind w:left="720"/>
        <w:rPr>
          <w:sz w:val="24"/>
          <w:szCs w:val="24"/>
        </w:rPr>
      </w:pPr>
      <w:r w:rsidRPr="00415230">
        <w:rPr>
          <w:b/>
          <w:bCs/>
          <w:sz w:val="24"/>
          <w:szCs w:val="24"/>
        </w:rPr>
        <w:t>Tools/Resources</w:t>
      </w:r>
      <w:r w:rsidRPr="00415230">
        <w:rPr>
          <w:sz w:val="24"/>
          <w:szCs w:val="24"/>
        </w:rPr>
        <w:t xml:space="preserve">: </w:t>
      </w:r>
    </w:p>
    <w:p w14:paraId="02020CD0" w14:textId="77777777" w:rsidR="007D194C" w:rsidRPr="008F330C" w:rsidRDefault="007D194C" w:rsidP="005E259B">
      <w:pPr>
        <w:ind w:left="720"/>
        <w:rPr>
          <w:sz w:val="24"/>
          <w:szCs w:val="24"/>
        </w:rPr>
      </w:pPr>
    </w:p>
    <w:p w14:paraId="113375B9" w14:textId="3846BCBE" w:rsidR="00D31AD7" w:rsidRPr="00133C17" w:rsidRDefault="00133C17" w:rsidP="00D31AD7">
      <w:pPr>
        <w:rPr>
          <w:b/>
          <w:bCs/>
          <w:color w:val="7030A0"/>
          <w:sz w:val="28"/>
          <w:szCs w:val="28"/>
        </w:rPr>
      </w:pPr>
      <w:r>
        <w:rPr>
          <w:b/>
          <w:bCs/>
          <w:color w:val="7030A0"/>
          <w:sz w:val="28"/>
          <w:szCs w:val="28"/>
        </w:rPr>
        <w:t xml:space="preserve">7. </w:t>
      </w:r>
      <w:r w:rsidR="00BE267C" w:rsidRPr="00133C17">
        <w:rPr>
          <w:b/>
          <w:bCs/>
          <w:color w:val="7030A0"/>
          <w:sz w:val="28"/>
          <w:szCs w:val="28"/>
        </w:rPr>
        <w:t xml:space="preserve"> </w:t>
      </w:r>
      <w:r w:rsidR="00D31AD7" w:rsidRPr="00133C17">
        <w:rPr>
          <w:b/>
          <w:bCs/>
          <w:color w:val="7030A0"/>
          <w:sz w:val="28"/>
          <w:szCs w:val="28"/>
        </w:rPr>
        <w:t>Ending the support</w:t>
      </w:r>
    </w:p>
    <w:p w14:paraId="7E37E330" w14:textId="555172D1" w:rsidR="00D31AD7" w:rsidRPr="008F330C" w:rsidRDefault="00317B57" w:rsidP="00BE267C">
      <w:pPr>
        <w:ind w:left="720"/>
        <w:rPr>
          <w:sz w:val="24"/>
          <w:szCs w:val="24"/>
        </w:rPr>
      </w:pPr>
      <w:r w:rsidRPr="00BE267C">
        <w:rPr>
          <w:b/>
          <w:bCs/>
          <w:sz w:val="24"/>
          <w:szCs w:val="24"/>
        </w:rPr>
        <w:t>Objective:</w:t>
      </w:r>
      <w:r w:rsidRPr="008F330C">
        <w:rPr>
          <w:sz w:val="24"/>
          <w:szCs w:val="24"/>
        </w:rPr>
        <w:t xml:space="preserve"> </w:t>
      </w:r>
      <w:r w:rsidR="00D31AD7" w:rsidRPr="008F330C">
        <w:rPr>
          <w:sz w:val="24"/>
          <w:szCs w:val="24"/>
        </w:rPr>
        <w:t xml:space="preserve">Empower client to express when they feel they are complete with the support.  </w:t>
      </w:r>
    </w:p>
    <w:p w14:paraId="13556B55" w14:textId="35E18FFE" w:rsidR="00317B57" w:rsidRPr="00BE267C" w:rsidRDefault="00317B57" w:rsidP="00BE267C">
      <w:pPr>
        <w:ind w:firstLine="720"/>
        <w:rPr>
          <w:b/>
          <w:bCs/>
          <w:sz w:val="24"/>
          <w:szCs w:val="24"/>
        </w:rPr>
      </w:pPr>
      <w:r w:rsidRPr="00BE267C">
        <w:rPr>
          <w:b/>
          <w:bCs/>
          <w:sz w:val="24"/>
          <w:szCs w:val="24"/>
        </w:rPr>
        <w:t xml:space="preserve">Key Activities: </w:t>
      </w:r>
    </w:p>
    <w:p w14:paraId="4113B65A" w14:textId="6FFD54BB" w:rsidR="00D31AD7" w:rsidRPr="008F330C" w:rsidRDefault="00821EE7" w:rsidP="00BE267C">
      <w:pPr>
        <w:pStyle w:val="ListParagraph"/>
        <w:numPr>
          <w:ilvl w:val="0"/>
          <w:numId w:val="11"/>
        </w:numPr>
        <w:spacing w:after="0"/>
        <w:ind w:left="1434" w:hanging="357"/>
        <w:rPr>
          <w:sz w:val="24"/>
          <w:szCs w:val="24"/>
        </w:rPr>
      </w:pPr>
      <w:r w:rsidRPr="008F330C">
        <w:rPr>
          <w:b/>
          <w:bCs/>
          <w:sz w:val="24"/>
          <w:szCs w:val="24"/>
        </w:rPr>
        <w:t>Measure the outcome of the pathway:</w:t>
      </w:r>
      <w:r w:rsidRPr="008F330C">
        <w:rPr>
          <w:sz w:val="24"/>
          <w:szCs w:val="24"/>
        </w:rPr>
        <w:t xml:space="preserve"> </w:t>
      </w:r>
      <w:r w:rsidR="00D31AD7" w:rsidRPr="008F330C">
        <w:rPr>
          <w:sz w:val="24"/>
          <w:szCs w:val="24"/>
        </w:rPr>
        <w:t xml:space="preserve">Repeat Likert scale, review and record goal success.  </w:t>
      </w:r>
    </w:p>
    <w:p w14:paraId="3C8D2AF0" w14:textId="77777777" w:rsidR="00EE0143" w:rsidRPr="00415230" w:rsidRDefault="00EE0143" w:rsidP="00BE267C">
      <w:pPr>
        <w:numPr>
          <w:ilvl w:val="1"/>
          <w:numId w:val="8"/>
        </w:numPr>
        <w:spacing w:after="0"/>
        <w:ind w:left="1434" w:hanging="357"/>
        <w:rPr>
          <w:sz w:val="24"/>
          <w:szCs w:val="24"/>
        </w:rPr>
      </w:pPr>
      <w:r w:rsidRPr="00415230">
        <w:rPr>
          <w:b/>
          <w:bCs/>
          <w:sz w:val="24"/>
          <w:szCs w:val="24"/>
        </w:rPr>
        <w:t>Feedback loop</w:t>
      </w:r>
      <w:r w:rsidRPr="00415230">
        <w:rPr>
          <w:sz w:val="24"/>
          <w:szCs w:val="24"/>
        </w:rPr>
        <w:t>: Collecting feedback from parents on the intervention process to make improvements and ensure the program is meeting their needs.</w:t>
      </w:r>
    </w:p>
    <w:p w14:paraId="0EB50DC9" w14:textId="77777777" w:rsidR="00EE0143" w:rsidRPr="00415230" w:rsidRDefault="00EE0143" w:rsidP="00EE0143">
      <w:pPr>
        <w:rPr>
          <w:sz w:val="24"/>
          <w:szCs w:val="24"/>
        </w:rPr>
      </w:pPr>
    </w:p>
    <w:p w14:paraId="059D9212" w14:textId="491F6588" w:rsidR="00D222A1" w:rsidRPr="00133C17" w:rsidRDefault="00133C17">
      <w:pPr>
        <w:rPr>
          <w:b/>
          <w:bCs/>
          <w:color w:val="7030A0"/>
          <w:sz w:val="28"/>
          <w:szCs w:val="28"/>
        </w:rPr>
      </w:pPr>
      <w:r w:rsidRPr="00133C17">
        <w:rPr>
          <w:b/>
          <w:bCs/>
          <w:color w:val="7030A0"/>
          <w:sz w:val="28"/>
          <w:szCs w:val="28"/>
        </w:rPr>
        <w:t>8</w:t>
      </w:r>
      <w:r w:rsidR="001030AF" w:rsidRPr="00133C17">
        <w:rPr>
          <w:b/>
          <w:bCs/>
          <w:color w:val="7030A0"/>
          <w:sz w:val="28"/>
          <w:szCs w:val="28"/>
        </w:rPr>
        <w:t xml:space="preserve">. </w:t>
      </w:r>
      <w:r w:rsidR="00D222A1" w:rsidRPr="00133C17">
        <w:rPr>
          <w:b/>
          <w:bCs/>
          <w:color w:val="7030A0"/>
          <w:sz w:val="28"/>
          <w:szCs w:val="28"/>
        </w:rPr>
        <w:t>Resource</w:t>
      </w:r>
      <w:r w:rsidR="001030AF" w:rsidRPr="00133C17">
        <w:rPr>
          <w:b/>
          <w:bCs/>
          <w:color w:val="7030A0"/>
          <w:sz w:val="28"/>
          <w:szCs w:val="28"/>
        </w:rPr>
        <w:t xml:space="preserve"> List </w:t>
      </w:r>
    </w:p>
    <w:p w14:paraId="7A98E9B0" w14:textId="77777777" w:rsidR="00366771" w:rsidRPr="008F330C" w:rsidRDefault="00366771" w:rsidP="007B7D48">
      <w:pPr>
        <w:pStyle w:val="ListParagraph"/>
        <w:numPr>
          <w:ilvl w:val="0"/>
          <w:numId w:val="11"/>
        </w:numPr>
        <w:rPr>
          <w:sz w:val="24"/>
          <w:szCs w:val="24"/>
        </w:rPr>
      </w:pPr>
      <w:r w:rsidRPr="008F330C">
        <w:rPr>
          <w:sz w:val="24"/>
          <w:szCs w:val="24"/>
        </w:rPr>
        <w:t>Goal worksheet</w:t>
      </w:r>
    </w:p>
    <w:p w14:paraId="19964E10" w14:textId="192F0D0D" w:rsidR="00D222A1" w:rsidRPr="008F330C" w:rsidRDefault="00D222A1" w:rsidP="007B7D48">
      <w:pPr>
        <w:pStyle w:val="ListParagraph"/>
        <w:numPr>
          <w:ilvl w:val="0"/>
          <w:numId w:val="11"/>
        </w:numPr>
        <w:rPr>
          <w:sz w:val="24"/>
          <w:szCs w:val="24"/>
        </w:rPr>
      </w:pPr>
      <w:bookmarkStart w:id="0" w:name="_Hlk192589060"/>
      <w:r w:rsidRPr="008F330C">
        <w:rPr>
          <w:sz w:val="24"/>
          <w:szCs w:val="24"/>
        </w:rPr>
        <w:t>Nutrition worksheet</w:t>
      </w:r>
    </w:p>
    <w:p w14:paraId="3523C7DD" w14:textId="77777777" w:rsidR="007B7D48" w:rsidRPr="008F330C" w:rsidRDefault="00D222A1" w:rsidP="007B7D48">
      <w:pPr>
        <w:pStyle w:val="ListParagraph"/>
        <w:numPr>
          <w:ilvl w:val="0"/>
          <w:numId w:val="11"/>
        </w:numPr>
        <w:rPr>
          <w:sz w:val="24"/>
          <w:szCs w:val="24"/>
        </w:rPr>
      </w:pPr>
      <w:r w:rsidRPr="008F330C">
        <w:rPr>
          <w:sz w:val="24"/>
          <w:szCs w:val="24"/>
        </w:rPr>
        <w:t xml:space="preserve">Routine – think about </w:t>
      </w:r>
      <w:r w:rsidR="002B47B0" w:rsidRPr="008F330C">
        <w:rPr>
          <w:sz w:val="24"/>
          <w:szCs w:val="24"/>
        </w:rPr>
        <w:t>mums’</w:t>
      </w:r>
      <w:r w:rsidRPr="008F330C">
        <w:rPr>
          <w:sz w:val="24"/>
          <w:szCs w:val="24"/>
        </w:rPr>
        <w:t xml:space="preserve"> routine and how her life is going to change when baby comes along.  </w:t>
      </w:r>
    </w:p>
    <w:p w14:paraId="535D4594" w14:textId="689B9EB0" w:rsidR="00D222A1" w:rsidRPr="008F330C" w:rsidRDefault="002B47B0" w:rsidP="007B7D48">
      <w:pPr>
        <w:pStyle w:val="ListParagraph"/>
        <w:numPr>
          <w:ilvl w:val="0"/>
          <w:numId w:val="11"/>
        </w:numPr>
        <w:rPr>
          <w:sz w:val="24"/>
          <w:szCs w:val="24"/>
        </w:rPr>
      </w:pPr>
      <w:r w:rsidRPr="008F330C">
        <w:rPr>
          <w:sz w:val="24"/>
          <w:szCs w:val="24"/>
        </w:rPr>
        <w:t>Baby’s</w:t>
      </w:r>
      <w:r w:rsidR="00D222A1" w:rsidRPr="008F330C">
        <w:rPr>
          <w:sz w:val="24"/>
          <w:szCs w:val="24"/>
        </w:rPr>
        <w:t xml:space="preserve"> patterns</w:t>
      </w:r>
      <w:r w:rsidR="00720125" w:rsidRPr="008F330C">
        <w:rPr>
          <w:sz w:val="24"/>
          <w:szCs w:val="24"/>
        </w:rPr>
        <w:t xml:space="preserve"> and movement -</w:t>
      </w:r>
      <w:r w:rsidR="00D222A1" w:rsidRPr="008F330C">
        <w:rPr>
          <w:sz w:val="24"/>
          <w:szCs w:val="24"/>
        </w:rPr>
        <w:t xml:space="preserve"> Support to think about when baby is moving.  </w:t>
      </w:r>
    </w:p>
    <w:p w14:paraId="019B5C69" w14:textId="085CB7D3" w:rsidR="00D222A1" w:rsidRPr="008F330C" w:rsidRDefault="002B47B0" w:rsidP="007B7D48">
      <w:pPr>
        <w:pStyle w:val="ListParagraph"/>
        <w:numPr>
          <w:ilvl w:val="0"/>
          <w:numId w:val="11"/>
        </w:numPr>
        <w:rPr>
          <w:sz w:val="24"/>
          <w:szCs w:val="24"/>
        </w:rPr>
      </w:pPr>
      <w:r w:rsidRPr="008F330C">
        <w:rPr>
          <w:sz w:val="24"/>
          <w:szCs w:val="24"/>
        </w:rPr>
        <w:t>Mums’</w:t>
      </w:r>
      <w:r w:rsidR="00D222A1" w:rsidRPr="008F330C">
        <w:rPr>
          <w:sz w:val="24"/>
          <w:szCs w:val="24"/>
        </w:rPr>
        <w:t xml:space="preserve"> world of support – who she has to support her.  </w:t>
      </w:r>
    </w:p>
    <w:p w14:paraId="5F699698" w14:textId="2CC6DC8F" w:rsidR="00D222A1" w:rsidRPr="008F330C" w:rsidRDefault="00D222A1" w:rsidP="007B7D48">
      <w:pPr>
        <w:pStyle w:val="ListParagraph"/>
        <w:numPr>
          <w:ilvl w:val="0"/>
          <w:numId w:val="11"/>
        </w:numPr>
        <w:rPr>
          <w:sz w:val="24"/>
          <w:szCs w:val="24"/>
        </w:rPr>
      </w:pPr>
      <w:r w:rsidRPr="008F330C">
        <w:rPr>
          <w:sz w:val="24"/>
          <w:szCs w:val="24"/>
        </w:rPr>
        <w:t xml:space="preserve">Hormone changes in pregnancy – feel good hormones, overcoming stress.  </w:t>
      </w:r>
    </w:p>
    <w:p w14:paraId="4FB03B28" w14:textId="1F7667EC" w:rsidR="00D222A1" w:rsidRPr="008F330C" w:rsidRDefault="00D222A1" w:rsidP="007B7D48">
      <w:pPr>
        <w:pStyle w:val="ListParagraph"/>
        <w:numPr>
          <w:ilvl w:val="0"/>
          <w:numId w:val="11"/>
        </w:numPr>
        <w:rPr>
          <w:sz w:val="24"/>
          <w:szCs w:val="24"/>
        </w:rPr>
      </w:pPr>
      <w:bookmarkStart w:id="1" w:name="_Hlk192589343"/>
      <w:bookmarkEnd w:id="0"/>
      <w:r w:rsidRPr="008F330C">
        <w:rPr>
          <w:sz w:val="24"/>
          <w:szCs w:val="24"/>
        </w:rPr>
        <w:t xml:space="preserve">When will I feel like a real dad/ mum </w:t>
      </w:r>
      <w:r w:rsidR="00462B0E" w:rsidRPr="008F330C">
        <w:rPr>
          <w:sz w:val="24"/>
          <w:szCs w:val="24"/>
        </w:rPr>
        <w:t>– helping to think about being a parent</w:t>
      </w:r>
    </w:p>
    <w:bookmarkEnd w:id="1"/>
    <w:p w14:paraId="18714E7E" w14:textId="2346B22A" w:rsidR="00462B0E" w:rsidRPr="008F330C" w:rsidRDefault="00462B0E" w:rsidP="007B7D48">
      <w:pPr>
        <w:pStyle w:val="ListParagraph"/>
        <w:numPr>
          <w:ilvl w:val="0"/>
          <w:numId w:val="11"/>
        </w:numPr>
        <w:rPr>
          <w:sz w:val="24"/>
          <w:szCs w:val="24"/>
        </w:rPr>
      </w:pPr>
      <w:r w:rsidRPr="008F330C">
        <w:rPr>
          <w:sz w:val="24"/>
          <w:szCs w:val="24"/>
        </w:rPr>
        <w:t>Many hats of parenthood</w:t>
      </w:r>
    </w:p>
    <w:p w14:paraId="760236B5" w14:textId="273A877D" w:rsidR="00462B0E" w:rsidRPr="008F330C" w:rsidRDefault="00462B0E" w:rsidP="007B7D48">
      <w:pPr>
        <w:pStyle w:val="ListParagraph"/>
        <w:numPr>
          <w:ilvl w:val="0"/>
          <w:numId w:val="11"/>
        </w:numPr>
        <w:rPr>
          <w:sz w:val="24"/>
          <w:szCs w:val="24"/>
        </w:rPr>
      </w:pPr>
      <w:r w:rsidRPr="008F330C">
        <w:rPr>
          <w:sz w:val="24"/>
          <w:szCs w:val="24"/>
        </w:rPr>
        <w:t xml:space="preserve">Body image </w:t>
      </w:r>
    </w:p>
    <w:p w14:paraId="5BD1C808" w14:textId="03124DBC" w:rsidR="00462B0E" w:rsidRPr="008F330C" w:rsidRDefault="00462B0E" w:rsidP="007B7D48">
      <w:pPr>
        <w:pStyle w:val="ListParagraph"/>
        <w:numPr>
          <w:ilvl w:val="0"/>
          <w:numId w:val="11"/>
        </w:numPr>
        <w:rPr>
          <w:sz w:val="24"/>
          <w:szCs w:val="24"/>
        </w:rPr>
      </w:pPr>
      <w:r w:rsidRPr="008F330C">
        <w:rPr>
          <w:sz w:val="24"/>
          <w:szCs w:val="24"/>
        </w:rPr>
        <w:t xml:space="preserve">Experience that parents have got – </w:t>
      </w:r>
      <w:r w:rsidR="007970D8" w:rsidRPr="008F330C">
        <w:rPr>
          <w:sz w:val="24"/>
          <w:szCs w:val="24"/>
        </w:rPr>
        <w:t xml:space="preserve">explore </w:t>
      </w:r>
      <w:r w:rsidRPr="008F330C">
        <w:rPr>
          <w:sz w:val="24"/>
          <w:szCs w:val="24"/>
        </w:rPr>
        <w:t xml:space="preserve">any </w:t>
      </w:r>
      <w:r w:rsidR="007970D8" w:rsidRPr="008F330C">
        <w:rPr>
          <w:sz w:val="24"/>
          <w:szCs w:val="24"/>
        </w:rPr>
        <w:t xml:space="preserve">previous </w:t>
      </w:r>
      <w:r w:rsidRPr="008F330C">
        <w:rPr>
          <w:sz w:val="24"/>
          <w:szCs w:val="24"/>
        </w:rPr>
        <w:t xml:space="preserve">experience of looking after babies and young children </w:t>
      </w:r>
    </w:p>
    <w:p w14:paraId="5B6C0989" w14:textId="538C0DD0" w:rsidR="00462B0E" w:rsidRPr="008F330C" w:rsidRDefault="00462B0E" w:rsidP="007B7D48">
      <w:pPr>
        <w:pStyle w:val="ListParagraph"/>
        <w:numPr>
          <w:ilvl w:val="0"/>
          <w:numId w:val="11"/>
        </w:numPr>
        <w:rPr>
          <w:sz w:val="24"/>
          <w:szCs w:val="24"/>
        </w:rPr>
      </w:pPr>
      <w:bookmarkStart w:id="2" w:name="_Hlk192589385"/>
      <w:r w:rsidRPr="008F330C">
        <w:rPr>
          <w:sz w:val="24"/>
          <w:szCs w:val="24"/>
        </w:rPr>
        <w:lastRenderedPageBreak/>
        <w:t xml:space="preserve">Thinking about the </w:t>
      </w:r>
      <w:r w:rsidR="002B47B0" w:rsidRPr="008F330C">
        <w:rPr>
          <w:sz w:val="24"/>
          <w:szCs w:val="24"/>
        </w:rPr>
        <w:t>baby’s</w:t>
      </w:r>
      <w:r w:rsidRPr="008F330C">
        <w:rPr>
          <w:sz w:val="24"/>
          <w:szCs w:val="24"/>
        </w:rPr>
        <w:t xml:space="preserve"> name</w:t>
      </w:r>
    </w:p>
    <w:p w14:paraId="36905951" w14:textId="77777777" w:rsidR="001030AF" w:rsidRDefault="00462B0E" w:rsidP="001030AF">
      <w:pPr>
        <w:pStyle w:val="ListParagraph"/>
        <w:numPr>
          <w:ilvl w:val="0"/>
          <w:numId w:val="11"/>
        </w:numPr>
        <w:rPr>
          <w:sz w:val="24"/>
          <w:szCs w:val="24"/>
        </w:rPr>
      </w:pPr>
      <w:r w:rsidRPr="008F330C">
        <w:rPr>
          <w:sz w:val="24"/>
          <w:szCs w:val="24"/>
        </w:rPr>
        <w:t>Thinking about baby equipment – what they need, would like and what is necessary</w:t>
      </w:r>
      <w:bookmarkStart w:id="3" w:name="_Hlk192589435"/>
      <w:bookmarkEnd w:id="2"/>
    </w:p>
    <w:p w14:paraId="38050DBF" w14:textId="5ABF4DD8" w:rsidR="00462B0E" w:rsidRPr="001030AF" w:rsidRDefault="001030AF" w:rsidP="001030AF">
      <w:pPr>
        <w:pStyle w:val="ListParagraph"/>
        <w:numPr>
          <w:ilvl w:val="0"/>
          <w:numId w:val="11"/>
        </w:numPr>
        <w:rPr>
          <w:sz w:val="24"/>
          <w:szCs w:val="24"/>
        </w:rPr>
      </w:pPr>
      <w:r>
        <w:rPr>
          <w:sz w:val="24"/>
          <w:szCs w:val="24"/>
        </w:rPr>
        <w:t>L</w:t>
      </w:r>
      <w:r w:rsidR="00462B0E" w:rsidRPr="001030AF">
        <w:rPr>
          <w:sz w:val="24"/>
          <w:szCs w:val="24"/>
        </w:rPr>
        <w:t xml:space="preserve">ooking at life history – what happened to them as a child, how they would like their </w:t>
      </w:r>
      <w:r w:rsidR="002B47B0" w:rsidRPr="001030AF">
        <w:rPr>
          <w:sz w:val="24"/>
          <w:szCs w:val="24"/>
        </w:rPr>
        <w:t>baby’s</w:t>
      </w:r>
      <w:r w:rsidR="00462B0E" w:rsidRPr="001030AF">
        <w:rPr>
          <w:sz w:val="24"/>
          <w:szCs w:val="24"/>
        </w:rPr>
        <w:t xml:space="preserve"> life to be.  </w:t>
      </w:r>
    </w:p>
    <w:p w14:paraId="5FD99288" w14:textId="0DE8562D" w:rsidR="00462B0E" w:rsidRPr="008F330C" w:rsidRDefault="00462B0E" w:rsidP="007B7D48">
      <w:pPr>
        <w:pStyle w:val="ListParagraph"/>
        <w:numPr>
          <w:ilvl w:val="0"/>
          <w:numId w:val="11"/>
        </w:numPr>
        <w:rPr>
          <w:sz w:val="24"/>
          <w:szCs w:val="24"/>
        </w:rPr>
      </w:pPr>
      <w:bookmarkStart w:id="4" w:name="_Hlk192589476"/>
      <w:bookmarkEnd w:id="3"/>
      <w:r w:rsidRPr="008F330C">
        <w:rPr>
          <w:sz w:val="24"/>
          <w:szCs w:val="24"/>
        </w:rPr>
        <w:t>Thinking about having a new baby in the house, how this is going to change things</w:t>
      </w:r>
    </w:p>
    <w:p w14:paraId="7100226B" w14:textId="5A3BA521" w:rsidR="00462B0E" w:rsidRPr="008F330C" w:rsidRDefault="00462B0E" w:rsidP="007B7D48">
      <w:pPr>
        <w:pStyle w:val="ListParagraph"/>
        <w:numPr>
          <w:ilvl w:val="0"/>
          <w:numId w:val="11"/>
        </w:numPr>
        <w:rPr>
          <w:sz w:val="24"/>
          <w:szCs w:val="24"/>
        </w:rPr>
      </w:pPr>
      <w:bookmarkStart w:id="5" w:name="_Hlk192588980"/>
      <w:bookmarkEnd w:id="4"/>
      <w:r w:rsidRPr="008F330C">
        <w:rPr>
          <w:sz w:val="24"/>
          <w:szCs w:val="24"/>
        </w:rPr>
        <w:t>Thinking about labour and birth – coping with labour, thinking about comfort methods in last trimester</w:t>
      </w:r>
    </w:p>
    <w:p w14:paraId="03302861" w14:textId="10C02329" w:rsidR="00C43319" w:rsidRPr="008F330C" w:rsidRDefault="00C43319" w:rsidP="007B7D48">
      <w:pPr>
        <w:pStyle w:val="ListParagraph"/>
        <w:numPr>
          <w:ilvl w:val="0"/>
          <w:numId w:val="11"/>
        </w:numPr>
        <w:rPr>
          <w:sz w:val="24"/>
          <w:szCs w:val="24"/>
        </w:rPr>
      </w:pPr>
      <w:bookmarkStart w:id="6" w:name="_Hlk192589515"/>
      <w:bookmarkEnd w:id="5"/>
      <w:r w:rsidRPr="008F330C">
        <w:rPr>
          <w:sz w:val="24"/>
          <w:szCs w:val="24"/>
        </w:rPr>
        <w:t>Birth environment</w:t>
      </w:r>
    </w:p>
    <w:p w14:paraId="1070CDF1" w14:textId="20BDE7A0" w:rsidR="00462B0E" w:rsidRPr="008F330C" w:rsidRDefault="00462B0E" w:rsidP="007B7D48">
      <w:pPr>
        <w:pStyle w:val="ListParagraph"/>
        <w:numPr>
          <w:ilvl w:val="0"/>
          <w:numId w:val="11"/>
        </w:numPr>
        <w:rPr>
          <w:sz w:val="24"/>
          <w:szCs w:val="24"/>
        </w:rPr>
      </w:pPr>
      <w:r w:rsidRPr="008F330C">
        <w:rPr>
          <w:sz w:val="24"/>
          <w:szCs w:val="24"/>
        </w:rPr>
        <w:t>Becoming a parent, welcoming your baby</w:t>
      </w:r>
    </w:p>
    <w:bookmarkEnd w:id="6"/>
    <w:p w14:paraId="2E95B1E8" w14:textId="4289F50E" w:rsidR="00462B0E" w:rsidRPr="008F330C" w:rsidRDefault="00462B0E" w:rsidP="007B7D48">
      <w:pPr>
        <w:pStyle w:val="ListParagraph"/>
        <w:numPr>
          <w:ilvl w:val="0"/>
          <w:numId w:val="11"/>
        </w:numPr>
        <w:rPr>
          <w:sz w:val="24"/>
          <w:szCs w:val="24"/>
        </w:rPr>
      </w:pPr>
      <w:r w:rsidRPr="008F330C">
        <w:rPr>
          <w:sz w:val="24"/>
          <w:szCs w:val="24"/>
        </w:rPr>
        <w:t xml:space="preserve">Thinking about </w:t>
      </w:r>
      <w:r w:rsidR="002B47B0" w:rsidRPr="008F330C">
        <w:rPr>
          <w:sz w:val="24"/>
          <w:szCs w:val="24"/>
        </w:rPr>
        <w:t>mums’</w:t>
      </w:r>
      <w:r w:rsidRPr="008F330C">
        <w:rPr>
          <w:sz w:val="24"/>
          <w:szCs w:val="24"/>
        </w:rPr>
        <w:t xml:space="preserve"> special qualities and things she may be able to teach her child.  </w:t>
      </w:r>
    </w:p>
    <w:p w14:paraId="2C220703" w14:textId="3D281CB0" w:rsidR="00462B0E" w:rsidRPr="008F330C" w:rsidRDefault="00462B0E" w:rsidP="007B7D48">
      <w:pPr>
        <w:pStyle w:val="ListParagraph"/>
        <w:numPr>
          <w:ilvl w:val="0"/>
          <w:numId w:val="11"/>
        </w:numPr>
        <w:rPr>
          <w:sz w:val="24"/>
          <w:szCs w:val="24"/>
        </w:rPr>
      </w:pPr>
      <w:r w:rsidRPr="008F330C">
        <w:rPr>
          <w:sz w:val="24"/>
          <w:szCs w:val="24"/>
        </w:rPr>
        <w:t>Baby and me – helps parents to start think about the baby</w:t>
      </w:r>
      <w:r w:rsidR="00C43319" w:rsidRPr="008F330C">
        <w:rPr>
          <w:sz w:val="24"/>
          <w:szCs w:val="24"/>
        </w:rPr>
        <w:t xml:space="preserve">, a list of questions that will help to plan focus of work.  </w:t>
      </w:r>
    </w:p>
    <w:p w14:paraId="5CC2014C" w14:textId="77777777" w:rsidR="00410E3F" w:rsidRDefault="00410E3F"/>
    <w:p w14:paraId="1C7657DC" w14:textId="77777777" w:rsidR="00CA36ED" w:rsidRPr="008F330C" w:rsidRDefault="00CA36ED">
      <w:pPr>
        <w:rPr>
          <w:sz w:val="24"/>
          <w:szCs w:val="24"/>
        </w:rPr>
      </w:pPr>
    </w:p>
    <w:sectPr w:rsidR="00CA36ED" w:rsidRPr="008F3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2A15"/>
    <w:multiLevelType w:val="multilevel"/>
    <w:tmpl w:val="220EE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0518"/>
    <w:multiLevelType w:val="multilevel"/>
    <w:tmpl w:val="3EEC4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47471"/>
    <w:multiLevelType w:val="multilevel"/>
    <w:tmpl w:val="C3CA8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F169B"/>
    <w:multiLevelType w:val="hybridMultilevel"/>
    <w:tmpl w:val="E33C386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0C1803"/>
    <w:multiLevelType w:val="multilevel"/>
    <w:tmpl w:val="9CF4A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732E9"/>
    <w:multiLevelType w:val="multilevel"/>
    <w:tmpl w:val="9CC47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F240E"/>
    <w:multiLevelType w:val="multilevel"/>
    <w:tmpl w:val="DC3A2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77649"/>
    <w:multiLevelType w:val="multilevel"/>
    <w:tmpl w:val="28CC7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74DAB"/>
    <w:multiLevelType w:val="multilevel"/>
    <w:tmpl w:val="AFB41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7B5625"/>
    <w:multiLevelType w:val="hybridMultilevel"/>
    <w:tmpl w:val="3422581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68486624"/>
    <w:multiLevelType w:val="hybridMultilevel"/>
    <w:tmpl w:val="7E725F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F19B1"/>
    <w:multiLevelType w:val="hybridMultilevel"/>
    <w:tmpl w:val="A56CD2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89102672">
    <w:abstractNumId w:val="7"/>
  </w:num>
  <w:num w:numId="2" w16cid:durableId="1626352166">
    <w:abstractNumId w:val="2"/>
  </w:num>
  <w:num w:numId="3" w16cid:durableId="775835151">
    <w:abstractNumId w:val="4"/>
  </w:num>
  <w:num w:numId="4" w16cid:durableId="437872664">
    <w:abstractNumId w:val="8"/>
  </w:num>
  <w:num w:numId="5" w16cid:durableId="977995573">
    <w:abstractNumId w:val="6"/>
  </w:num>
  <w:num w:numId="6" w16cid:durableId="678429492">
    <w:abstractNumId w:val="5"/>
  </w:num>
  <w:num w:numId="7" w16cid:durableId="1799757805">
    <w:abstractNumId w:val="1"/>
  </w:num>
  <w:num w:numId="8" w16cid:durableId="2071808427">
    <w:abstractNumId w:val="0"/>
  </w:num>
  <w:num w:numId="9" w16cid:durableId="658733836">
    <w:abstractNumId w:val="9"/>
  </w:num>
  <w:num w:numId="10" w16cid:durableId="1300577086">
    <w:abstractNumId w:val="10"/>
  </w:num>
  <w:num w:numId="11" w16cid:durableId="899558997">
    <w:abstractNumId w:val="3"/>
  </w:num>
  <w:num w:numId="12" w16cid:durableId="1582182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ED"/>
    <w:rsid w:val="00052B43"/>
    <w:rsid w:val="001030AF"/>
    <w:rsid w:val="00133C17"/>
    <w:rsid w:val="001347F7"/>
    <w:rsid w:val="001417BB"/>
    <w:rsid w:val="00255177"/>
    <w:rsid w:val="002A3B7C"/>
    <w:rsid w:val="002A5D99"/>
    <w:rsid w:val="002B47B0"/>
    <w:rsid w:val="002C63D8"/>
    <w:rsid w:val="00317B57"/>
    <w:rsid w:val="00330E98"/>
    <w:rsid w:val="00343597"/>
    <w:rsid w:val="00366771"/>
    <w:rsid w:val="003D0C53"/>
    <w:rsid w:val="003E5334"/>
    <w:rsid w:val="00410E3F"/>
    <w:rsid w:val="00415230"/>
    <w:rsid w:val="0043016B"/>
    <w:rsid w:val="00462B0E"/>
    <w:rsid w:val="00480061"/>
    <w:rsid w:val="004B4C06"/>
    <w:rsid w:val="00585B19"/>
    <w:rsid w:val="005C0398"/>
    <w:rsid w:val="005C7E2A"/>
    <w:rsid w:val="005E259B"/>
    <w:rsid w:val="006459BA"/>
    <w:rsid w:val="00653D5F"/>
    <w:rsid w:val="0069300F"/>
    <w:rsid w:val="006B2E43"/>
    <w:rsid w:val="006C7F88"/>
    <w:rsid w:val="006D23D1"/>
    <w:rsid w:val="006E1996"/>
    <w:rsid w:val="00716125"/>
    <w:rsid w:val="00720125"/>
    <w:rsid w:val="007500F6"/>
    <w:rsid w:val="00765101"/>
    <w:rsid w:val="0077201D"/>
    <w:rsid w:val="007970D8"/>
    <w:rsid w:val="007A33A0"/>
    <w:rsid w:val="007B7D48"/>
    <w:rsid w:val="007D194C"/>
    <w:rsid w:val="007D3C02"/>
    <w:rsid w:val="00821EE7"/>
    <w:rsid w:val="00844055"/>
    <w:rsid w:val="00857B55"/>
    <w:rsid w:val="008F330C"/>
    <w:rsid w:val="0090126F"/>
    <w:rsid w:val="00966ED6"/>
    <w:rsid w:val="00967E86"/>
    <w:rsid w:val="009A0C32"/>
    <w:rsid w:val="009A162B"/>
    <w:rsid w:val="009C2458"/>
    <w:rsid w:val="009D6E40"/>
    <w:rsid w:val="009E504B"/>
    <w:rsid w:val="00A37CE9"/>
    <w:rsid w:val="00A50C34"/>
    <w:rsid w:val="00A55BAE"/>
    <w:rsid w:val="00AA59F6"/>
    <w:rsid w:val="00AC7DFB"/>
    <w:rsid w:val="00B54E02"/>
    <w:rsid w:val="00BA29E7"/>
    <w:rsid w:val="00BD36D6"/>
    <w:rsid w:val="00BE267C"/>
    <w:rsid w:val="00C12215"/>
    <w:rsid w:val="00C30948"/>
    <w:rsid w:val="00C43319"/>
    <w:rsid w:val="00C466F0"/>
    <w:rsid w:val="00C508C0"/>
    <w:rsid w:val="00CA36ED"/>
    <w:rsid w:val="00CA7263"/>
    <w:rsid w:val="00CD74E6"/>
    <w:rsid w:val="00CF6A04"/>
    <w:rsid w:val="00D222A1"/>
    <w:rsid w:val="00D31AD7"/>
    <w:rsid w:val="00D32FC2"/>
    <w:rsid w:val="00D45DF9"/>
    <w:rsid w:val="00D5663B"/>
    <w:rsid w:val="00D63003"/>
    <w:rsid w:val="00D656AE"/>
    <w:rsid w:val="00DC4529"/>
    <w:rsid w:val="00DF6FA5"/>
    <w:rsid w:val="00E57181"/>
    <w:rsid w:val="00EB34B4"/>
    <w:rsid w:val="00EE0143"/>
    <w:rsid w:val="00EE4F1C"/>
    <w:rsid w:val="00F0003D"/>
    <w:rsid w:val="00F11798"/>
    <w:rsid w:val="00F736D4"/>
    <w:rsid w:val="00F8237E"/>
    <w:rsid w:val="00FA4553"/>
    <w:rsid w:val="00FB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345D"/>
  <w15:chartTrackingRefBased/>
  <w15:docId w15:val="{BFF34E81-88A2-4DD5-89F0-12549BA2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C2"/>
  </w:style>
  <w:style w:type="paragraph" w:styleId="Heading1">
    <w:name w:val="heading 1"/>
    <w:basedOn w:val="Normal"/>
    <w:next w:val="Normal"/>
    <w:link w:val="Heading1Char"/>
    <w:uiPriority w:val="9"/>
    <w:qFormat/>
    <w:rsid w:val="00CA36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36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36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36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36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3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6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36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36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36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36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3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6ED"/>
    <w:rPr>
      <w:rFonts w:eastAsiaTheme="majorEastAsia" w:cstheme="majorBidi"/>
      <w:color w:val="272727" w:themeColor="text1" w:themeTint="D8"/>
    </w:rPr>
  </w:style>
  <w:style w:type="paragraph" w:styleId="Title">
    <w:name w:val="Title"/>
    <w:basedOn w:val="Normal"/>
    <w:next w:val="Normal"/>
    <w:link w:val="TitleChar"/>
    <w:uiPriority w:val="10"/>
    <w:qFormat/>
    <w:rsid w:val="00CA3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6ED"/>
    <w:pPr>
      <w:spacing w:before="160"/>
      <w:jc w:val="center"/>
    </w:pPr>
    <w:rPr>
      <w:i/>
      <w:iCs/>
      <w:color w:val="404040" w:themeColor="text1" w:themeTint="BF"/>
    </w:rPr>
  </w:style>
  <w:style w:type="character" w:customStyle="1" w:styleId="QuoteChar">
    <w:name w:val="Quote Char"/>
    <w:basedOn w:val="DefaultParagraphFont"/>
    <w:link w:val="Quote"/>
    <w:uiPriority w:val="29"/>
    <w:rsid w:val="00CA36ED"/>
    <w:rPr>
      <w:i/>
      <w:iCs/>
      <w:color w:val="404040" w:themeColor="text1" w:themeTint="BF"/>
    </w:rPr>
  </w:style>
  <w:style w:type="paragraph" w:styleId="ListParagraph">
    <w:name w:val="List Paragraph"/>
    <w:basedOn w:val="Normal"/>
    <w:uiPriority w:val="34"/>
    <w:qFormat/>
    <w:rsid w:val="00CA36ED"/>
    <w:pPr>
      <w:ind w:left="720"/>
      <w:contextualSpacing/>
    </w:pPr>
  </w:style>
  <w:style w:type="character" w:styleId="IntenseEmphasis">
    <w:name w:val="Intense Emphasis"/>
    <w:basedOn w:val="DefaultParagraphFont"/>
    <w:uiPriority w:val="21"/>
    <w:qFormat/>
    <w:rsid w:val="00CA36ED"/>
    <w:rPr>
      <w:i/>
      <w:iCs/>
      <w:color w:val="2F5496" w:themeColor="accent1" w:themeShade="BF"/>
    </w:rPr>
  </w:style>
  <w:style w:type="paragraph" w:styleId="IntenseQuote">
    <w:name w:val="Intense Quote"/>
    <w:basedOn w:val="Normal"/>
    <w:next w:val="Normal"/>
    <w:link w:val="IntenseQuoteChar"/>
    <w:uiPriority w:val="30"/>
    <w:qFormat/>
    <w:rsid w:val="00CA3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36ED"/>
    <w:rPr>
      <w:i/>
      <w:iCs/>
      <w:color w:val="2F5496" w:themeColor="accent1" w:themeShade="BF"/>
    </w:rPr>
  </w:style>
  <w:style w:type="character" w:styleId="IntenseReference">
    <w:name w:val="Intense Reference"/>
    <w:basedOn w:val="DefaultParagraphFont"/>
    <w:uiPriority w:val="32"/>
    <w:qFormat/>
    <w:rsid w:val="00CA3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7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Ladocha, Angela</dc:creator>
  <cp:keywords/>
  <dc:description/>
  <cp:lastModifiedBy>Ladocha, Angela</cp:lastModifiedBy>
  <cp:revision>85</cp:revision>
  <dcterms:created xsi:type="dcterms:W3CDTF">2025-03-04T09:00:00Z</dcterms:created>
  <dcterms:modified xsi:type="dcterms:W3CDTF">2025-03-11T13:09:00Z</dcterms:modified>
</cp:coreProperties>
</file>