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269"/>
        <w:gridCol w:w="1382"/>
        <w:gridCol w:w="425"/>
        <w:gridCol w:w="834"/>
        <w:gridCol w:w="2058"/>
        <w:gridCol w:w="2720"/>
      </w:tblGrid>
      <w:tr w:rsidR="001D3E35" w14:paraId="286439FE" w14:textId="77777777" w:rsidTr="005B7CA1">
        <w:trPr>
          <w:trHeight w:val="1598"/>
        </w:trPr>
        <w:tc>
          <w:tcPr>
            <w:tcW w:w="4644" w:type="dxa"/>
            <w:gridSpan w:val="4"/>
            <w:vMerge w:val="restart"/>
            <w:shd w:val="clear" w:color="auto" w:fill="auto"/>
          </w:tcPr>
          <w:p w14:paraId="07837D5D" w14:textId="77777777" w:rsidR="001D3E35" w:rsidRPr="007144D2" w:rsidRDefault="001D3E35" w:rsidP="007144D2">
            <w:pPr>
              <w:spacing w:before="500" w:after="0" w:line="240" w:lineRule="auto"/>
              <w:ind w:left="1020"/>
              <w:jc w:val="center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43768604" wp14:editId="35001FD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66040</wp:posOffset>
                  </wp:positionV>
                  <wp:extent cx="572135" cy="718185"/>
                  <wp:effectExtent l="19050" t="0" r="0" b="0"/>
                  <wp:wrapNone/>
                  <wp:docPr id="2" name="Picture 2" descr="2_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Children’s Health Queensland </w:t>
            </w:r>
          </w:p>
          <w:p w14:paraId="5A6D189F" w14:textId="77777777" w:rsidR="001D3E35" w:rsidRPr="007144D2" w:rsidRDefault="001D3E35" w:rsidP="007144D2">
            <w:pPr>
              <w:spacing w:after="0" w:line="240" w:lineRule="auto"/>
              <w:ind w:left="1020"/>
              <w:jc w:val="center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Hospital and Health Service</w:t>
            </w:r>
          </w:p>
          <w:p w14:paraId="265682AD" w14:textId="77777777" w:rsidR="001D3E35" w:rsidRPr="007144D2" w:rsidRDefault="001D3E35" w:rsidP="007144D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AU"/>
              </w:rPr>
            </w:pPr>
          </w:p>
          <w:p w14:paraId="5FDFE470" w14:textId="77777777" w:rsidR="001D3E35" w:rsidRPr="007144D2" w:rsidRDefault="001D3E35" w:rsidP="007144D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7144D2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Referral</w:t>
            </w:r>
          </w:p>
          <w:p w14:paraId="2B4B825E" w14:textId="77777777" w:rsidR="001D3E35" w:rsidRPr="007144D2" w:rsidRDefault="001D3E35" w:rsidP="007144D2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e-PIMH Telepsychiatry</w:t>
            </w:r>
          </w:p>
          <w:p w14:paraId="0AD51649" w14:textId="77777777" w:rsidR="00F17EC5" w:rsidRDefault="001D3E35" w:rsidP="007144D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7144D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Phone: 07 3266 </w:t>
            </w:r>
            <w:r w:rsidR="00F17EC5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030</w:t>
            </w:r>
            <w:r w:rsidRPr="007144D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0</w:t>
            </w:r>
          </w:p>
          <w:p w14:paraId="2BC4A299" w14:textId="77777777" w:rsidR="001D3E35" w:rsidRDefault="00F17EC5" w:rsidP="007144D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Fax: 3266 0344</w:t>
            </w:r>
            <w:r w:rsidR="001D3E35" w:rsidRPr="007144D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</w:t>
            </w:r>
          </w:p>
          <w:p w14:paraId="319E8446" w14:textId="77777777" w:rsidR="001D3E35" w:rsidRDefault="001D3E35" w:rsidP="007144D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Email</w:t>
            </w:r>
            <w:r w:rsidRPr="007144D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: </w:t>
            </w:r>
            <w:hyperlink r:id="rId9" w:history="1">
              <w:r w:rsidRPr="00415CDD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eastAsia="en-AU"/>
                </w:rPr>
                <w:t>e-PIMH@health.qld.gov.au</w:t>
              </w:r>
            </w:hyperlink>
          </w:p>
          <w:p w14:paraId="29455037" w14:textId="77777777" w:rsidR="001D3E35" w:rsidRDefault="001D3E35" w:rsidP="007144D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D36E60" wp14:editId="2A3E33D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135255</wp:posOffset>
                      </wp:positionV>
                      <wp:extent cx="82550" cy="69850"/>
                      <wp:effectExtent l="19050" t="38100" r="31750" b="4445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98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50547" id="5-Point Star 3" o:spid="_x0000_s1026" style="position:absolute;margin-left:4.3pt;margin-top:10.65pt;width:6.5pt;height: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5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" path="m,26680r31531,l41275,r9744,26680l82550,26680,57040,43169r9744,26681l41275,53360,15766,69850,25510,43169,,26680xe" fillcolor="black [3213]" strokecolor="black [3213]" strokeweight="2pt">
                      <v:path arrowok="t" o:connecttype="custom" o:connectlocs="0,26680;31531,26680;41275,0;51019,26680;82550,26680;57040,43169;66784,69850;41275,53360;15766,69850;25510,43169;0,26680" o:connectangles="0,0,0,0,0,0,0,0,0,0,0"/>
                    </v:shape>
                  </w:pict>
                </mc:Fallback>
              </mc:AlternateContent>
            </w:r>
          </w:p>
          <w:p w14:paraId="63231F33" w14:textId="77777777" w:rsidR="001D3E35" w:rsidRPr="007144D2" w:rsidRDefault="001D3E35" w:rsidP="000D4E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Please note this is NOT a crisis service. Please call the relevant emergency services in your area for crisis support.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0E3D5" w14:textId="77777777" w:rsidR="001D3E35" w:rsidRPr="007144D2" w:rsidRDefault="001D3E35" w:rsidP="00E544D1">
            <w:pPr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>(</w:t>
            </w:r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  <w:t>Admin Only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>)</w:t>
            </w:r>
          </w:p>
          <w:p w14:paraId="66E14954" w14:textId="77777777" w:rsidR="001D3E35" w:rsidRPr="007144D2" w:rsidRDefault="001D3E35" w:rsidP="00777F4F">
            <w:pPr>
              <w:tabs>
                <w:tab w:val="right" w:leader="underscore" w:pos="5472"/>
              </w:tabs>
              <w:spacing w:after="0" w:line="360" w:lineRule="auto"/>
              <w:ind w:left="6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 xml:space="preserve">Family name: </w:t>
            </w:r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  <w:instrText xml:space="preserve"> FORMTEXT </w:instrText>
            </w:r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</w:r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end"/>
            </w:r>
            <w:bookmarkEnd w:id="0"/>
          </w:p>
          <w:p w14:paraId="6BC70B62" w14:textId="77777777" w:rsidR="001D3E35" w:rsidRPr="007144D2" w:rsidRDefault="001D3E35" w:rsidP="00777F4F">
            <w:pPr>
              <w:tabs>
                <w:tab w:val="right" w:leader="underscore" w:pos="5472"/>
              </w:tabs>
              <w:spacing w:after="0" w:line="360" w:lineRule="auto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 xml:space="preserve">Given names: 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end"/>
            </w:r>
            <w:bookmarkEnd w:id="1"/>
          </w:p>
          <w:p w14:paraId="4E0C8FB5" w14:textId="77777777" w:rsidR="001D3E35" w:rsidRPr="007144D2" w:rsidRDefault="001D3E35" w:rsidP="00777F4F">
            <w:pPr>
              <w:tabs>
                <w:tab w:val="right" w:leader="underscore" w:pos="5472"/>
              </w:tabs>
              <w:spacing w:after="0" w:line="360" w:lineRule="auto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 xml:space="preserve">Address: 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end"/>
            </w:r>
            <w:bookmarkEnd w:id="2"/>
          </w:p>
          <w:p w14:paraId="52F1FC2D" w14:textId="77777777" w:rsidR="001D3E35" w:rsidRPr="00E544D1" w:rsidRDefault="001D3E35" w:rsidP="00E544D1">
            <w:pPr>
              <w:spacing w:after="0" w:line="360" w:lineRule="auto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 xml:space="preserve">Date of birth: 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noProof/>
                <w:sz w:val="17"/>
                <w:szCs w:val="17"/>
                <w:lang w:eastAsia="en-AU"/>
              </w:rPr>
              <w:t> </w:t>
            </w:r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fldChar w:fldCharType="end"/>
            </w:r>
            <w:bookmarkEnd w:id="3"/>
            <w:r w:rsidRPr="007144D2">
              <w:rPr>
                <w:rFonts w:ascii="Arial" w:eastAsia="Times New Roman" w:hAnsi="Arial"/>
                <w:sz w:val="17"/>
                <w:szCs w:val="17"/>
                <w:lang w:eastAsia="en-AU"/>
              </w:rPr>
              <w:t xml:space="preserve">    </w:t>
            </w:r>
          </w:p>
        </w:tc>
      </w:tr>
      <w:tr w:rsidR="001D3E35" w14:paraId="0B79FA44" w14:textId="77777777" w:rsidTr="001D3E35">
        <w:trPr>
          <w:trHeight w:val="1597"/>
        </w:trPr>
        <w:tc>
          <w:tcPr>
            <w:tcW w:w="464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811917A" w14:textId="77777777" w:rsidR="001D3E35" w:rsidRDefault="001D3E35" w:rsidP="007144D2">
            <w:pPr>
              <w:spacing w:before="500" w:after="0" w:line="240" w:lineRule="auto"/>
              <w:ind w:left="1020"/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06C4BF" w14:textId="77777777" w:rsidR="001D3E35" w:rsidRDefault="001D3E35" w:rsidP="001D3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FB69B8B" w14:textId="77777777" w:rsidR="001D3E35" w:rsidRPr="007144D2" w:rsidRDefault="001D3E35" w:rsidP="001D3E35">
            <w:pPr>
              <w:spacing w:after="0" w:line="240" w:lineRule="auto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This secondary consultation service provides specialist support for pregnant and postnatal women (up to 24 months postpartum) and their infant/child (up to 4 years) who are experiencing mental health issues. To assist in the process, please provide as much information as possible.</w:t>
            </w:r>
          </w:p>
        </w:tc>
      </w:tr>
      <w:tr w:rsidR="00CB2D2A" w14:paraId="46344934" w14:textId="77777777" w:rsidTr="001D3E35">
        <w:trPr>
          <w:trHeight w:hRule="exact" w:val="1849"/>
        </w:trPr>
        <w:tc>
          <w:tcPr>
            <w:tcW w:w="10421" w:type="dxa"/>
            <w:gridSpan w:val="7"/>
            <w:shd w:val="clear" w:color="auto" w:fill="auto"/>
            <w:vAlign w:val="center"/>
          </w:tcPr>
          <w:p w14:paraId="6182C337" w14:textId="77777777" w:rsidR="001D3E35" w:rsidRDefault="001D3E35" w:rsidP="009D74AC">
            <w:pPr>
              <w:spacing w:after="2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1D3E3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Date of referral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   </w:t>
            </w:r>
          </w:p>
          <w:p w14:paraId="7087FDE1" w14:textId="77777777" w:rsidR="009D74AC" w:rsidRDefault="00CB2D2A" w:rsidP="009D74AC">
            <w:pPr>
              <w:spacing w:after="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Is the </w:t>
            </w:r>
            <w:r w:rsidR="00A36656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client</w:t>
            </w:r>
            <w:r w:rsidRPr="007144D2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aware of the information to be provided below and in agreement with the referral being made?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  <w:p w14:paraId="2C2385F8" w14:textId="77777777" w:rsidR="009D74AC" w:rsidRDefault="003B0783" w:rsidP="009D74AC">
            <w:pPr>
              <w:spacing w:after="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9D53F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5"/>
            <w:r w:rsidR="009D53F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Yes</w:t>
            </w:r>
            <w:r w:rsidR="009D74A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EC20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>Consent form for Telepsychiatry session has been signed</w:t>
            </w:r>
            <w:r w:rsidR="009D74A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9D74AC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4AC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9D74AC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9D74AC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Yes</w:t>
            </w:r>
          </w:p>
          <w:p w14:paraId="69D73DDA" w14:textId="77777777" w:rsidR="00CB2D2A" w:rsidRDefault="009D74AC" w:rsidP="009D74AC">
            <w:pPr>
              <w:spacing w:after="20"/>
              <w:rPr>
                <w:rFonts w:ascii="Arial" w:eastAsia="Times New Roman" w:hAnsi="Arial"/>
                <w:b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6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</w:t>
            </w:r>
            <w:r w:rsidR="00CB2D2A" w:rsidRPr="007144D2">
              <w:rPr>
                <w:rFonts w:ascii="Arial" w:eastAsia="Times New Roman" w:hAnsi="Arial"/>
                <w:b/>
                <w:lang w:eastAsia="en-AU"/>
              </w:rPr>
              <w:t xml:space="preserve">If </w:t>
            </w:r>
            <w:r w:rsidR="009D53FA" w:rsidRPr="007144D2">
              <w:rPr>
                <w:rFonts w:ascii="Arial" w:eastAsia="Times New Roman" w:hAnsi="Arial"/>
                <w:b/>
                <w:lang w:eastAsia="en-AU"/>
              </w:rPr>
              <w:t>n</w:t>
            </w:r>
            <w:r w:rsidR="00CB2D2A" w:rsidRPr="007144D2">
              <w:rPr>
                <w:rFonts w:ascii="Arial" w:eastAsia="Times New Roman" w:hAnsi="Arial"/>
                <w:b/>
                <w:lang w:eastAsia="en-AU"/>
              </w:rPr>
              <w:t xml:space="preserve">o, please </w:t>
            </w:r>
            <w:r w:rsidR="002705E5">
              <w:rPr>
                <w:rFonts w:ascii="Arial" w:eastAsia="Times New Roman" w:hAnsi="Arial"/>
                <w:b/>
                <w:lang w:eastAsia="en-AU"/>
              </w:rPr>
              <w:t>DO NOT include any identifying information</w:t>
            </w:r>
            <w:r w:rsidR="00CB2D2A" w:rsidRPr="007144D2">
              <w:rPr>
                <w:rFonts w:ascii="Arial" w:eastAsia="Times New Roman" w:hAnsi="Arial"/>
                <w:b/>
                <w:lang w:eastAsia="en-AU"/>
              </w:rPr>
              <w:t>.</w:t>
            </w:r>
          </w:p>
          <w:p w14:paraId="016CCE55" w14:textId="77777777" w:rsidR="008A19DC" w:rsidRPr="002232B6" w:rsidRDefault="0068017E" w:rsidP="008537FE">
            <w:pPr>
              <w:spacing w:after="20"/>
              <w:rPr>
                <w:rFonts w:ascii="Arial" w:eastAsia="Times New Roman" w:hAnsi="Arial"/>
                <w:sz w:val="17"/>
                <w:szCs w:val="17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8A19DC" w:rsidRPr="008A19DC">
              <w:rPr>
                <w:rFonts w:ascii="Arial" w:eastAsia="Times New Roman" w:hAnsi="Arial"/>
                <w:sz w:val="20"/>
                <w:szCs w:val="20"/>
                <w:lang w:eastAsia="en-AU"/>
              </w:rPr>
              <w:t>VC</w:t>
            </w:r>
            <w:r w:rsidR="008537FE">
              <w:rPr>
                <w:rFonts w:ascii="Arial" w:eastAsia="Times New Roman" w:hAnsi="Arial"/>
                <w:sz w:val="20"/>
                <w:szCs w:val="20"/>
                <w:lang w:eastAsia="en-AU"/>
              </w:rPr>
              <w:t xml:space="preserve"> session</w:t>
            </w:r>
            <w:r w:rsidR="008A19DC" w:rsidRPr="008A19DC">
              <w:rPr>
                <w:rFonts w:ascii="Arial" w:eastAsia="Times New Roman" w:hAnsi="Arial"/>
                <w:sz w:val="20"/>
                <w:szCs w:val="20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Telephone consult      </w:t>
            </w:r>
            <w:r w:rsidR="008537FE" w:rsidRPr="00E73984">
              <w:rPr>
                <w:rFonts w:ascii="Arial" w:eastAsia="Times New Roman" w:hAnsi="Arial"/>
                <w:b/>
                <w:sz w:val="17"/>
                <w:szCs w:val="17"/>
                <w:lang w:eastAsia="en-AU"/>
              </w:rPr>
              <w:t>(Ple</w:t>
            </w:r>
            <w:r w:rsidR="008A19DC" w:rsidRPr="00E73984">
              <w:rPr>
                <w:rFonts w:ascii="Arial" w:eastAsia="Times New Roman" w:hAnsi="Arial"/>
                <w:b/>
                <w:sz w:val="17"/>
                <w:szCs w:val="17"/>
                <w:lang w:eastAsia="en-AU"/>
              </w:rPr>
              <w:t>ase note this is NOT a crisis intervention service)</w:t>
            </w:r>
          </w:p>
        </w:tc>
      </w:tr>
      <w:tr w:rsidR="005B7CA1" w14:paraId="3029BCA2" w14:textId="77777777" w:rsidTr="007144D2">
        <w:trPr>
          <w:trHeight w:hRule="exact" w:val="284"/>
        </w:trPr>
        <w:tc>
          <w:tcPr>
            <w:tcW w:w="10421" w:type="dxa"/>
            <w:gridSpan w:val="7"/>
            <w:shd w:val="clear" w:color="auto" w:fill="7F7F7F"/>
            <w:vAlign w:val="center"/>
          </w:tcPr>
          <w:p w14:paraId="5EE91DD1" w14:textId="11429DB3" w:rsidR="005B7CA1" w:rsidRDefault="005B7CA1" w:rsidP="007144D2">
            <w:pPr>
              <w:spacing w:before="28" w:after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REFERRER DETAILS</w:t>
            </w:r>
            <w:r w:rsidR="00C51C2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 xml:space="preserve"> (Required)</w:t>
            </w:r>
          </w:p>
        </w:tc>
      </w:tr>
      <w:tr w:rsidR="005B7CA1" w14:paraId="4C941475" w14:textId="77777777" w:rsidTr="0084301D">
        <w:trPr>
          <w:trHeight w:hRule="exact" w:val="1312"/>
        </w:trPr>
        <w:tc>
          <w:tcPr>
            <w:tcW w:w="10421" w:type="dxa"/>
            <w:gridSpan w:val="7"/>
            <w:shd w:val="clear" w:color="auto" w:fill="FFFFFF" w:themeFill="background1"/>
            <w:vAlign w:val="center"/>
          </w:tcPr>
          <w:p w14:paraId="4C36674C" w14:textId="77777777" w:rsidR="005B7CA1" w:rsidRPr="007144D2" w:rsidRDefault="005B7CA1" w:rsidP="0084301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Name: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 w:rsidR="00795628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ab/>
            </w:r>
            <w:r w:rsidR="00795628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ab/>
            </w:r>
            <w:r w:rsidR="00795628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Position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</w:p>
          <w:p w14:paraId="5E259D48" w14:textId="77777777" w:rsidR="005B7CA1" w:rsidRPr="007144D2" w:rsidRDefault="005B7CA1" w:rsidP="0084301D">
            <w:pPr>
              <w:tabs>
                <w:tab w:val="left" w:pos="3544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Organisation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r w:rsidR="0084301D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ab/>
              <w:t xml:space="preserve"> Town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</w:p>
          <w:p w14:paraId="640FC8B8" w14:textId="77777777" w:rsidR="005B7CA1" w:rsidRDefault="005B7CA1" w:rsidP="0084301D">
            <w:pPr>
              <w:spacing w:after="0" w:line="36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Telephone: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Email: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</w:p>
        </w:tc>
      </w:tr>
      <w:tr w:rsidR="00CB2D2A" w14:paraId="581BBF9A" w14:textId="77777777" w:rsidTr="007144D2">
        <w:trPr>
          <w:trHeight w:hRule="exact" w:val="284"/>
        </w:trPr>
        <w:tc>
          <w:tcPr>
            <w:tcW w:w="10421" w:type="dxa"/>
            <w:gridSpan w:val="7"/>
            <w:shd w:val="clear" w:color="auto" w:fill="7F7F7F"/>
            <w:vAlign w:val="center"/>
          </w:tcPr>
          <w:p w14:paraId="67E1AFA2" w14:textId="53E7F993" w:rsidR="00CB2D2A" w:rsidRPr="007144D2" w:rsidRDefault="001D3E35" w:rsidP="007144D2">
            <w:pPr>
              <w:spacing w:before="28" w:after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 xml:space="preserve">GP </w:t>
            </w:r>
            <w:r w:rsidR="00CB2D2A" w:rsidRPr="007144D2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DETAILS</w:t>
            </w:r>
            <w:r w:rsidR="0066136D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 xml:space="preserve"> </w:t>
            </w:r>
            <w:r w:rsidR="00C51C2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(Required for identified referrals)</w:t>
            </w:r>
          </w:p>
        </w:tc>
      </w:tr>
      <w:tr w:rsidR="00CB2D2A" w14:paraId="51CBB9DD" w14:textId="77777777" w:rsidTr="001D3E35">
        <w:trPr>
          <w:trHeight w:val="1519"/>
        </w:trPr>
        <w:tc>
          <w:tcPr>
            <w:tcW w:w="10421" w:type="dxa"/>
            <w:gridSpan w:val="7"/>
            <w:shd w:val="clear" w:color="auto" w:fill="auto"/>
          </w:tcPr>
          <w:p w14:paraId="3B926A69" w14:textId="77777777" w:rsidR="00CB2D2A" w:rsidRPr="007144D2" w:rsidRDefault="00CB2D2A" w:rsidP="007144D2">
            <w:pPr>
              <w:spacing w:before="8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Name: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D2C47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BD2C47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BD2C47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BD2C47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BD2C47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BD2C47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7"/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 w:rsidR="0068017E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</w:p>
          <w:p w14:paraId="7B091475" w14:textId="77777777" w:rsidR="00CB2D2A" w:rsidRPr="007144D2" w:rsidRDefault="0068017E" w:rsidP="007144D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Practice</w:t>
            </w:r>
            <w:r w:rsidR="00CB2D2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n</w:t>
            </w:r>
            <w:r w:rsidR="00CB2D2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ame: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8"/>
          </w:p>
          <w:p w14:paraId="2662D64D" w14:textId="77777777" w:rsidR="00CB2D2A" w:rsidRPr="007144D2" w:rsidRDefault="00CB2D2A" w:rsidP="007144D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Postal 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a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ddress: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ab/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9"/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Postcode:</w:t>
            </w:r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D53FA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9D53FA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10"/>
          </w:p>
          <w:p w14:paraId="38C3FCF3" w14:textId="77777777" w:rsidR="0079152B" w:rsidRPr="001D3E35" w:rsidRDefault="00CB2D2A" w:rsidP="001D3E35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Telephone:</w:t>
            </w:r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11"/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Fax:</w:t>
            </w:r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12"/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>Email:</w:t>
            </w:r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8D625B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8D625B"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  <w:bookmarkEnd w:id="13"/>
          </w:p>
        </w:tc>
      </w:tr>
      <w:tr w:rsidR="001D3E35" w14:paraId="3FFE33E8" w14:textId="77777777" w:rsidTr="003E5F4C">
        <w:trPr>
          <w:trHeight w:val="2277"/>
        </w:trPr>
        <w:tc>
          <w:tcPr>
            <w:tcW w:w="10421" w:type="dxa"/>
            <w:gridSpan w:val="7"/>
            <w:shd w:val="clear" w:color="auto" w:fill="auto"/>
          </w:tcPr>
          <w:p w14:paraId="0FA626FC" w14:textId="77777777" w:rsidR="001D3E35" w:rsidRDefault="001D3E35" w:rsidP="00AD65D9">
            <w:pPr>
              <w:spacing w:before="240" w:after="8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1D3E35">
              <w:rPr>
                <w:rFonts w:ascii="Arial" w:eastAsia="Times New Roman" w:hAnsi="Arial" w:cs="Arial"/>
                <w:b/>
                <w:sz w:val="20"/>
                <w:szCs w:val="24"/>
                <w:lang w:eastAsia="en-AU"/>
              </w:rPr>
              <w:t>Reason for Referrer Secondary Consultation and Support</w:t>
            </w:r>
            <w:r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t xml:space="preserve">: 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4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4"/>
                <w:lang w:eastAsia="en-AU"/>
              </w:rPr>
              <w:fldChar w:fldCharType="end"/>
            </w:r>
          </w:p>
          <w:p w14:paraId="743240E6" w14:textId="77777777" w:rsidR="001D3E35" w:rsidRDefault="001D3E35" w:rsidP="001D3E35">
            <w:pPr>
              <w:tabs>
                <w:tab w:val="left" w:pos="426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>Consult re. psychiatric assessment and diagnosis</w:t>
            </w:r>
          </w:p>
          <w:p w14:paraId="46F0AFF7" w14:textId="77777777" w:rsidR="001D3E35" w:rsidRDefault="001D3E35" w:rsidP="001D3E35">
            <w:pPr>
              <w:tabs>
                <w:tab w:val="left" w:pos="426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>Consult re. medication review (in pregnancy &amp; breastfeeding)</w:t>
            </w:r>
          </w:p>
          <w:p w14:paraId="1A9B6CAD" w14:textId="77777777" w:rsidR="001D3E35" w:rsidRDefault="001D3E35" w:rsidP="001D3E35">
            <w:pPr>
              <w:tabs>
                <w:tab w:val="left" w:pos="426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 xml:space="preserve">Consult re. treatment planning and recommendations for: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Parent/Carer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Infant</w:t>
            </w:r>
          </w:p>
          <w:p w14:paraId="57A4E96F" w14:textId="77777777" w:rsidR="001D3E35" w:rsidRDefault="001D3E35" w:rsidP="001D3E35">
            <w:pPr>
              <w:tabs>
                <w:tab w:val="left" w:pos="426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>Consult re. mother/infant assessment and intervention</w:t>
            </w:r>
          </w:p>
          <w:p w14:paraId="6C9C3731" w14:textId="77777777" w:rsidR="001D3E35" w:rsidRPr="007144D2" w:rsidRDefault="001D3E35" w:rsidP="00FC0842">
            <w:pPr>
              <w:tabs>
                <w:tab w:val="left" w:pos="426"/>
              </w:tabs>
              <w:spacing w:before="8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FC084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Consult re. additional resources and support</w:t>
            </w:r>
          </w:p>
        </w:tc>
      </w:tr>
      <w:tr w:rsidR="00CB2D2A" w14:paraId="0664CD0A" w14:textId="77777777" w:rsidTr="007144D2">
        <w:trPr>
          <w:trHeight w:hRule="exact" w:val="284"/>
        </w:trPr>
        <w:tc>
          <w:tcPr>
            <w:tcW w:w="10421" w:type="dxa"/>
            <w:gridSpan w:val="7"/>
            <w:shd w:val="clear" w:color="auto" w:fill="7F7F7F"/>
          </w:tcPr>
          <w:p w14:paraId="161A34B5" w14:textId="77777777" w:rsidR="00CB2D2A" w:rsidRPr="007144D2" w:rsidRDefault="00DD656B" w:rsidP="00421045">
            <w:pPr>
              <w:spacing w:before="28" w:after="0" w:line="360" w:lineRule="auto"/>
              <w:rPr>
                <w:rFonts w:ascii="Arial" w:eastAsia="Times New Roman" w:hAnsi="Arial" w:cs="Arial"/>
                <w:color w:val="FFFFFF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 xml:space="preserve">KEY </w:t>
            </w:r>
            <w:r w:rsidR="0084301D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CLIENT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 xml:space="preserve"> DETAILS</w:t>
            </w:r>
          </w:p>
        </w:tc>
      </w:tr>
      <w:tr w:rsidR="00CB2D2A" w14:paraId="10E84DB4" w14:textId="77777777" w:rsidTr="007144D2">
        <w:tc>
          <w:tcPr>
            <w:tcW w:w="10421" w:type="dxa"/>
            <w:gridSpan w:val="7"/>
            <w:shd w:val="clear" w:color="auto" w:fill="auto"/>
          </w:tcPr>
          <w:p w14:paraId="641A9E78" w14:textId="77777777" w:rsidR="00CB2D2A" w:rsidRPr="007144D2" w:rsidRDefault="00CB2D2A" w:rsidP="00DD1BE8">
            <w:pPr>
              <w:spacing w:before="240"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Family 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ame: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4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Given 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ames: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5"/>
          </w:p>
          <w:p w14:paraId="6C3E5761" w14:textId="77777777" w:rsidR="00CB2D2A" w:rsidRDefault="00DD656B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DOB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: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6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Sex: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7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8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      Indigenous 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</w:t>
            </w:r>
            <w:r w:rsidR="00CB2D2A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tatus: </w:t>
            </w:r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192261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92261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3B0783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19"/>
          </w:p>
          <w:p w14:paraId="2EAB12C2" w14:textId="77777777" w:rsidR="00172FB9" w:rsidRDefault="00E27E64" w:rsidP="00DD1BE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Country of birth: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</w:p>
          <w:p w14:paraId="73FB7351" w14:textId="77777777" w:rsidR="00172FB9" w:rsidRPr="007144D2" w:rsidRDefault="00E27E64" w:rsidP="00172F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Year of arrival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if not born in Australia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84301D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172FB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Interpreter required – Language: </w:t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172FB9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72FB9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72FB9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72FB9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72FB9"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="00172FB9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1083D846" w14:textId="77777777" w:rsidR="0084301D" w:rsidRDefault="0084301D" w:rsidP="00DD1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D0CB3FF" w14:textId="77777777" w:rsidR="00172FB9" w:rsidRPr="007144D2" w:rsidRDefault="00172FB9" w:rsidP="00DD1BE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Address: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20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Postcode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: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bookmarkEnd w:id="21"/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5B620AD0" w14:textId="2AA9B496" w:rsidR="00172FB9" w:rsidRDefault="00172FB9" w:rsidP="00172F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Ph (H):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(Mob):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(W):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</w:t>
            </w:r>
          </w:p>
          <w:p w14:paraId="00CDC8A8" w14:textId="77777777" w:rsidR="003C0E48" w:rsidRDefault="003C0E48" w:rsidP="003C0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Medicare Number: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Expiry: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  Position on card: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4B81ABF8" w14:textId="77777777" w:rsidR="003C0E48" w:rsidRDefault="003C0E48" w:rsidP="00172F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B45AAD9" w14:textId="77777777" w:rsidR="0084301D" w:rsidRPr="0098205F" w:rsidRDefault="0084301D" w:rsidP="00DD1BE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98205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If client is a child, please complete parent details below:</w:t>
            </w:r>
          </w:p>
          <w:p w14:paraId="1AB82625" w14:textId="44637E2A" w:rsidR="0084301D" w:rsidRDefault="0084301D" w:rsidP="0084301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Family name: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Given names: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Family name: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Given names: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4A54FBBF" w14:textId="77777777" w:rsidR="00B2042B" w:rsidRDefault="00B2042B" w:rsidP="00B204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59C0EB8" w14:textId="77777777" w:rsidR="0084301D" w:rsidRPr="0098205F" w:rsidRDefault="0084301D" w:rsidP="00B2042B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98205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lastRenderedPageBreak/>
              <w:t>If client is the mother, please complete details below:</w:t>
            </w:r>
          </w:p>
          <w:p w14:paraId="6EED61F0" w14:textId="77777777" w:rsidR="00C37B76" w:rsidRDefault="00C37B76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Antenatal       Gestation: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23D31DC3" w14:textId="77777777" w:rsidR="00C37B76" w:rsidRDefault="00C37B76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Postnatal </w:t>
            </w:r>
            <w:r w:rsidR="00B85F4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Age in weeks:</w:t>
            </w:r>
            <w:r w:rsidR="00B85F4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B85F4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Name of infant:</w:t>
            </w:r>
            <w:r w:rsidR="00B85F4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B85F44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B85F4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75299921" w14:textId="77777777" w:rsidR="0046699C" w:rsidRDefault="00C37B76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EPDS Score:</w:t>
            </w:r>
            <w:r w:rsidR="004669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="0046699C"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4669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9E5096" w:rsidRPr="007C254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(If EPDS is over 12, or positive for Q10, please offer an appointment with the adult mental health team)</w:t>
            </w:r>
          </w:p>
          <w:p w14:paraId="57E47847" w14:textId="77777777" w:rsidR="00C37B76" w:rsidRDefault="00695A78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78637" wp14:editId="4BC4ADEB">
                      <wp:simplePos x="0" y="0"/>
                      <wp:positionH relativeFrom="column">
                        <wp:posOffset>-571809</wp:posOffset>
                      </wp:positionH>
                      <wp:positionV relativeFrom="paragraph">
                        <wp:posOffset>87596</wp:posOffset>
                      </wp:positionV>
                      <wp:extent cx="491706" cy="1858456"/>
                      <wp:effectExtent l="0" t="0" r="3810" b="88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06" cy="1858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0E4A2" id="Rectangle 4" o:spid="_x0000_s1026" style="position:absolute;margin-left:-45pt;margin-top:6.9pt;width:38.7pt;height:1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" fillcolor="white [3201]" stroked="f" strokeweight="2pt"/>
                  </w:pict>
                </mc:Fallback>
              </mc:AlternateContent>
            </w:r>
            <w:r w:rsidR="00C37B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Psychosocial Risk Assessment: </w:t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C37B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Yes  </w:t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="00C37B76"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="00C37B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</w:t>
            </w:r>
          </w:p>
          <w:p w14:paraId="72E72E35" w14:textId="77777777" w:rsidR="00B85F44" w:rsidRDefault="00B85F44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Breastfeeding: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Yes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</w:t>
            </w:r>
          </w:p>
          <w:p w14:paraId="29E48F1B" w14:textId="77777777" w:rsidR="00B85F44" w:rsidRDefault="00B85F44" w:rsidP="00270FC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Other Children (names and ages):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7891EAC4" w14:textId="6001E964" w:rsidR="003A51FB" w:rsidRPr="007144D2" w:rsidRDefault="00B85F44" w:rsidP="00B204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Partner: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Yes  Name of Partner: 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FA3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</w:t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8C0615" w14:paraId="1674064A" w14:textId="77777777" w:rsidTr="002F48CE">
        <w:tc>
          <w:tcPr>
            <w:tcW w:w="10421" w:type="dxa"/>
            <w:gridSpan w:val="7"/>
            <w:shd w:val="clear" w:color="auto" w:fill="808080" w:themeFill="background1" w:themeFillShade="80"/>
          </w:tcPr>
          <w:p w14:paraId="3AF9A677" w14:textId="77777777" w:rsidR="008C0615" w:rsidRPr="002F48CE" w:rsidRDefault="00FA0DA7" w:rsidP="008C0615">
            <w:pPr>
              <w:spacing w:before="80" w:after="80" w:line="240" w:lineRule="auto"/>
              <w:rPr>
                <w:rFonts w:ascii="Arial" w:eastAsia="Times New Roman" w:hAnsi="Arial"/>
                <w:color w:val="FFFFFF" w:themeColor="background1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lastRenderedPageBreak/>
              <w:t>SUMMARY OF PRESENTING CONCERNS</w:t>
            </w:r>
            <w:r w:rsidR="0045417D"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 xml:space="preserve"> / REASON FOR CONSULT</w:t>
            </w:r>
          </w:p>
        </w:tc>
      </w:tr>
      <w:tr w:rsidR="00AB1D21" w14:paraId="2A5FA2C8" w14:textId="77777777" w:rsidTr="00E544D1">
        <w:tc>
          <w:tcPr>
            <w:tcW w:w="10421" w:type="dxa"/>
            <w:gridSpan w:val="7"/>
            <w:shd w:val="clear" w:color="auto" w:fill="auto"/>
          </w:tcPr>
          <w:p w14:paraId="7C21FD4D" w14:textId="77777777" w:rsidR="00AB1D21" w:rsidRDefault="002F48CE" w:rsidP="002F48CE">
            <w:pPr>
              <w:spacing w:before="80" w:after="80" w:line="240" w:lineRule="auto"/>
              <w:rPr>
                <w:rFonts w:ascii="Arial" w:eastAsia="Times New Roman" w:hAnsi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n-AU"/>
              </w:rPr>
              <w:t>Include any recent events</w:t>
            </w:r>
            <w:r w:rsidR="002D3BA2">
              <w:rPr>
                <w:rFonts w:ascii="Arial" w:eastAsia="Times New Roman" w:hAnsi="Arial"/>
                <w:sz w:val="20"/>
                <w:szCs w:val="24"/>
                <w:lang w:eastAsia="en-AU"/>
              </w:rPr>
              <w:t xml:space="preserve"> and/or cultural considerations</w:t>
            </w:r>
            <w:r>
              <w:rPr>
                <w:rFonts w:ascii="Arial" w:eastAsia="Times New Roman" w:hAnsi="Arial"/>
                <w:sz w:val="20"/>
                <w:szCs w:val="24"/>
                <w:lang w:eastAsia="en-AU"/>
              </w:rPr>
              <w:t xml:space="preserve"> that may have contributed to the onset, exacerbation or maintenance of the mental health problems:</w:t>
            </w:r>
          </w:p>
          <w:p w14:paraId="3EFF6A8F" w14:textId="77777777" w:rsidR="002F48CE" w:rsidRDefault="002F48CE" w:rsidP="002F48C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A7C5E4" w14:textId="77777777" w:rsidR="00963A8F" w:rsidRPr="008C0615" w:rsidRDefault="00963A8F" w:rsidP="002F48CE">
            <w:pPr>
              <w:spacing w:before="80" w:after="80" w:line="240" w:lineRule="auto"/>
              <w:rPr>
                <w:rFonts w:ascii="Arial" w:eastAsia="Times New Roman" w:hAnsi="Arial"/>
                <w:sz w:val="20"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patient attending, include patient goals: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43E3" w14:paraId="1017B201" w14:textId="77777777" w:rsidTr="00E143E3">
        <w:tc>
          <w:tcPr>
            <w:tcW w:w="10421" w:type="dxa"/>
            <w:gridSpan w:val="7"/>
            <w:shd w:val="clear" w:color="auto" w:fill="7F7F7F" w:themeFill="text1" w:themeFillTint="80"/>
          </w:tcPr>
          <w:p w14:paraId="31F49C29" w14:textId="77777777" w:rsidR="00E143E3" w:rsidRPr="00E143E3" w:rsidRDefault="002F48CE" w:rsidP="000B597B">
            <w:pPr>
              <w:spacing w:before="40" w:after="40" w:line="240" w:lineRule="auto"/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>MEDICATIONS (Current and past)</w:t>
            </w:r>
          </w:p>
        </w:tc>
      </w:tr>
      <w:tr w:rsidR="002F48CE" w14:paraId="4E503AE3" w14:textId="77777777" w:rsidTr="00F22E9F">
        <w:tc>
          <w:tcPr>
            <w:tcW w:w="1526" w:type="dxa"/>
            <w:shd w:val="clear" w:color="auto" w:fill="auto"/>
            <w:vAlign w:val="center"/>
          </w:tcPr>
          <w:p w14:paraId="7814936C" w14:textId="77777777" w:rsidR="002F48CE" w:rsidRPr="00F22E9F" w:rsidRDefault="002F48CE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F22E9F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Medication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885E1" w14:textId="77777777" w:rsidR="002F48CE" w:rsidRPr="00F22E9F" w:rsidRDefault="002F48CE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F22E9F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Date prescribed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4D516" w14:textId="77777777" w:rsidR="002F48CE" w:rsidRPr="00F22E9F" w:rsidRDefault="002F48CE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F22E9F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CFB0B8" w14:textId="77777777" w:rsidR="002F48CE" w:rsidRPr="00F22E9F" w:rsidRDefault="002F48CE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F22E9F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Duration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B42E9" w14:textId="77777777" w:rsidR="002F48CE" w:rsidRPr="00F22E9F" w:rsidRDefault="002F48CE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F22E9F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Reason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602A3BC" w14:textId="77777777" w:rsidR="002F48CE" w:rsidRPr="00F22E9F" w:rsidRDefault="00F22E9F" w:rsidP="002F48CE">
            <w:pPr>
              <w:spacing w:before="80" w:after="80"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</w:pPr>
            <w:r w:rsidRPr="00403EA5"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>Client feedback</w:t>
            </w:r>
            <w:r>
              <w:rPr>
                <w:rFonts w:ascii="Arial Narrow" w:eastAsia="Times New Roman" w:hAnsi="Arial Narrow" w:cs="Arial"/>
                <w:b/>
                <w:szCs w:val="24"/>
                <w:lang w:eastAsia="en-AU"/>
              </w:rPr>
              <w:t xml:space="preserve"> (eg. effective/bad side effects)</w:t>
            </w:r>
          </w:p>
        </w:tc>
      </w:tr>
      <w:tr w:rsidR="002F48CE" w14:paraId="73F9E227" w14:textId="77777777" w:rsidTr="00F22E9F">
        <w:tc>
          <w:tcPr>
            <w:tcW w:w="1526" w:type="dxa"/>
            <w:shd w:val="clear" w:color="auto" w:fill="auto"/>
          </w:tcPr>
          <w:p w14:paraId="76EFFD43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FD3FBA2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2695F47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78F027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DA1B4FA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shd w:val="clear" w:color="auto" w:fill="auto"/>
          </w:tcPr>
          <w:p w14:paraId="2FA8A620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48CE" w14:paraId="575418D6" w14:textId="77777777" w:rsidTr="00F22E9F">
        <w:tc>
          <w:tcPr>
            <w:tcW w:w="1526" w:type="dxa"/>
            <w:shd w:val="clear" w:color="auto" w:fill="auto"/>
          </w:tcPr>
          <w:p w14:paraId="5465EBC7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51303A3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57F75F5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DD0781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B75AEFD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shd w:val="clear" w:color="auto" w:fill="auto"/>
          </w:tcPr>
          <w:p w14:paraId="5CC6F28E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48CE" w14:paraId="1AD1A996" w14:textId="77777777" w:rsidTr="00F22E9F">
        <w:tc>
          <w:tcPr>
            <w:tcW w:w="1526" w:type="dxa"/>
            <w:shd w:val="clear" w:color="auto" w:fill="auto"/>
          </w:tcPr>
          <w:p w14:paraId="5049AF1F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5D008E3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8F1B107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2114BD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F255D2A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shd w:val="clear" w:color="auto" w:fill="auto"/>
          </w:tcPr>
          <w:p w14:paraId="57741189" w14:textId="77777777" w:rsidR="002F48CE" w:rsidRPr="000B597B" w:rsidRDefault="003827D8" w:rsidP="000B597B">
            <w:pPr>
              <w:spacing w:before="80" w:after="80" w:line="240" w:lineRule="auto"/>
              <w:rPr>
                <w:rFonts w:ascii="Arial" w:eastAsia="Times New Roman" w:hAnsi="Arial" w:cs="Arial"/>
                <w:b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97B" w14:paraId="200F9A00" w14:textId="77777777" w:rsidTr="00975C18">
        <w:trPr>
          <w:trHeight w:val="363"/>
        </w:trPr>
        <w:tc>
          <w:tcPr>
            <w:tcW w:w="10421" w:type="dxa"/>
            <w:gridSpan w:val="7"/>
            <w:shd w:val="clear" w:color="auto" w:fill="808080" w:themeFill="background1" w:themeFillShade="80"/>
            <w:vAlign w:val="center"/>
          </w:tcPr>
          <w:p w14:paraId="786399C9" w14:textId="77777777" w:rsidR="000B58C4" w:rsidRPr="00975C18" w:rsidRDefault="00975C18" w:rsidP="00975C18">
            <w:pPr>
              <w:spacing w:after="0" w:line="240" w:lineRule="auto"/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>RISK ISSUES &amp; CONCERNS</w:t>
            </w:r>
          </w:p>
        </w:tc>
      </w:tr>
      <w:tr w:rsidR="000B597B" w14:paraId="5422DBA3" w14:textId="77777777" w:rsidTr="00E544D1">
        <w:tc>
          <w:tcPr>
            <w:tcW w:w="10421" w:type="dxa"/>
            <w:gridSpan w:val="7"/>
            <w:shd w:val="clear" w:color="auto" w:fill="auto"/>
          </w:tcPr>
          <w:p w14:paraId="1193ADB9" w14:textId="77777777" w:rsidR="00BF4B7A" w:rsidRDefault="000B597B" w:rsidP="00A410B9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BF4B7A">
              <w:rPr>
                <w:rFonts w:ascii="Arial" w:hAnsi="Arial" w:cs="Arial"/>
                <w:b/>
                <w:sz w:val="20"/>
                <w:szCs w:val="20"/>
              </w:rPr>
              <w:t xml:space="preserve">Are there any current </w:t>
            </w:r>
            <w:r w:rsidR="005F007B">
              <w:rPr>
                <w:rFonts w:ascii="Arial" w:hAnsi="Arial" w:cs="Arial"/>
                <w:b/>
                <w:sz w:val="20"/>
                <w:szCs w:val="20"/>
              </w:rPr>
              <w:t xml:space="preserve">safety concerns for the </w:t>
            </w:r>
            <w:r w:rsidR="00FA0DA7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="005F007B">
              <w:rPr>
                <w:rFonts w:ascii="Arial" w:hAnsi="Arial" w:cs="Arial"/>
                <w:b/>
                <w:sz w:val="20"/>
                <w:szCs w:val="20"/>
              </w:rPr>
              <w:t xml:space="preserve"> or the infant?</w:t>
            </w:r>
          </w:p>
          <w:p w14:paraId="697C3CC4" w14:textId="77777777" w:rsidR="005F007B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Factors</w:t>
            </w:r>
            <w:r>
              <w:rPr>
                <w:rFonts w:ascii="Arial" w:hAnsi="Arial" w:cs="Arial"/>
                <w:sz w:val="20"/>
                <w:szCs w:val="20"/>
              </w:rPr>
              <w:t>: (please tick)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Protective Factors: </w:t>
            </w:r>
            <w:r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5E340BA2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History of suicidal ideation/self-harm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 coping skills</w:t>
            </w:r>
          </w:p>
          <w:p w14:paraId="0DAF3D4A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suicidal ideation/self-harm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B6356C">
              <w:rPr>
                <w:rFonts w:ascii="Arial" w:hAnsi="Arial" w:cs="Arial"/>
                <w:sz w:val="20"/>
                <w:szCs w:val="20"/>
              </w:rPr>
              <w:t>Cultural/m</w:t>
            </w:r>
            <w:r>
              <w:rPr>
                <w:rFonts w:ascii="Arial" w:hAnsi="Arial" w:cs="Arial"/>
                <w:sz w:val="20"/>
                <w:szCs w:val="20"/>
              </w:rPr>
              <w:t>oral/religious values that oppose suicide</w:t>
            </w:r>
          </w:p>
          <w:p w14:paraId="16CF07E4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Thoughts of harm to others including infant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Self-esteem</w:t>
            </w:r>
          </w:p>
          <w:p w14:paraId="1F6E7EA9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Depression high EPDS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Connectedness and social support</w:t>
            </w:r>
          </w:p>
          <w:p w14:paraId="6CFDE226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 diagnosed mental illness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Seeking help and support</w:t>
            </w:r>
          </w:p>
          <w:p w14:paraId="62D9B3F4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Isolation from family/peers</w:t>
            </w:r>
          </w:p>
          <w:p w14:paraId="54D98410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Substance abuse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AC2D49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Adverse social circumstances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520A55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Family history of mental illness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633D49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History of violence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3314A0" w14:textId="77777777" w:rsidR="00A410B9" w:rsidRDefault="00A410B9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Concerns about violence in the home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AB28AD" w14:textId="77777777" w:rsidR="009E5096" w:rsidRDefault="009E5096" w:rsidP="009E5096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Birth trauma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443390" w14:textId="77777777" w:rsidR="00DB0E7D" w:rsidRPr="00DB0E7D" w:rsidRDefault="00DB0E7D" w:rsidP="009E5096">
            <w:pPr>
              <w:tabs>
                <w:tab w:val="left" w:pos="510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Cultural considerations </w:t>
            </w:r>
            <w:r w:rsidRPr="001C50E7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(</w:t>
            </w:r>
            <w:r w:rsidR="003827D8" w:rsidRPr="001C50E7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e.g.</w:t>
            </w:r>
            <w:r w:rsidRPr="001C50E7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understanding</w:t>
            </w:r>
            <w:r w:rsidRPr="001C50E7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of mental illness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 xml:space="preserve">details: 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 </w:t>
            </w:r>
            <w:r w:rsidRPr="001C50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</w:p>
          <w:p w14:paraId="117AF66E" w14:textId="77777777" w:rsidR="009E5096" w:rsidRDefault="009E5096" w:rsidP="00A410B9">
            <w:pPr>
              <w:tabs>
                <w:tab w:val="left" w:pos="510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r>
            <w:r w:rsidR="00D45A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7144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 medical issues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4C88A4" w14:textId="77777777" w:rsidR="00350143" w:rsidRPr="00A410B9" w:rsidRDefault="00A410B9" w:rsidP="00D7723F">
            <w:pPr>
              <w:tabs>
                <w:tab w:val="left" w:pos="5103"/>
              </w:tabs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there are any concerns about the immediate safety of the </w:t>
            </w:r>
            <w:r w:rsidR="00D7723F">
              <w:rPr>
                <w:rFonts w:ascii="Arial" w:hAnsi="Arial" w:cs="Arial"/>
                <w:b/>
                <w:i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their infant, it is important that you contact the adult mental health team intake officer</w:t>
            </w:r>
            <w:r w:rsidR="009E50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 your area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discuss whether an urgent mental health assessment is appropriate.</w:t>
            </w:r>
          </w:p>
        </w:tc>
      </w:tr>
      <w:tr w:rsidR="00D7723F" w14:paraId="2F6771D0" w14:textId="77777777" w:rsidTr="001D1D78">
        <w:tc>
          <w:tcPr>
            <w:tcW w:w="10421" w:type="dxa"/>
            <w:gridSpan w:val="7"/>
            <w:shd w:val="clear" w:color="auto" w:fill="7F7F7F" w:themeFill="text1" w:themeFillTint="80"/>
          </w:tcPr>
          <w:p w14:paraId="5850D0CF" w14:textId="77777777" w:rsidR="00D7723F" w:rsidRPr="001D529F" w:rsidRDefault="00D7723F" w:rsidP="005B7CA1">
            <w:pPr>
              <w:pStyle w:val="Default"/>
              <w:rPr>
                <w:rFonts w:eastAsia="Times New Roman" w:cs="Times New Roman"/>
                <w:b/>
                <w:color w:val="auto"/>
                <w:sz w:val="20"/>
              </w:rPr>
            </w:pPr>
            <w:r w:rsidRPr="001D529F">
              <w:rPr>
                <w:rFonts w:eastAsia="Times New Roman" w:cs="Times New Roman"/>
                <w:b/>
                <w:color w:val="FFFFFF" w:themeColor="background1"/>
                <w:sz w:val="20"/>
              </w:rPr>
              <w:t xml:space="preserve">CONCERNS REGARDING THE INFANT </w:t>
            </w:r>
            <w:r w:rsidR="00224353">
              <w:rPr>
                <w:rFonts w:eastAsia="Times New Roman" w:cs="Times New Roman"/>
                <w:b/>
                <w:color w:val="FFFFFF" w:themeColor="background1"/>
                <w:sz w:val="20"/>
              </w:rPr>
              <w:t>–</w:t>
            </w:r>
            <w:r w:rsidRPr="001D529F">
              <w:rPr>
                <w:rFonts w:eastAsia="Times New Roman" w:cs="Times New Roman"/>
                <w:b/>
                <w:color w:val="FFFFFF" w:themeColor="background1"/>
                <w:sz w:val="20"/>
              </w:rPr>
              <w:t xml:space="preserve"> PARENT</w:t>
            </w:r>
            <w:r w:rsidR="00224353">
              <w:rPr>
                <w:rFonts w:eastAsia="Times New Roman" w:cs="Times New Roman"/>
                <w:b/>
                <w:color w:val="FFFFFF" w:themeColor="background1"/>
                <w:sz w:val="20"/>
              </w:rPr>
              <w:t>/CARER</w:t>
            </w:r>
            <w:r w:rsidRPr="001D529F">
              <w:rPr>
                <w:rFonts w:eastAsia="Times New Roman" w:cs="Times New Roman"/>
                <w:b/>
                <w:color w:val="FFFFFF" w:themeColor="background1"/>
                <w:sz w:val="20"/>
              </w:rPr>
              <w:t xml:space="preserve"> RELATIONSHIP: </w:t>
            </w:r>
          </w:p>
        </w:tc>
      </w:tr>
      <w:tr w:rsidR="00D7723F" w14:paraId="20F45D62" w14:textId="77777777" w:rsidTr="00E544D1">
        <w:tc>
          <w:tcPr>
            <w:tcW w:w="10421" w:type="dxa"/>
            <w:gridSpan w:val="7"/>
            <w:shd w:val="clear" w:color="auto" w:fill="auto"/>
          </w:tcPr>
          <w:p w14:paraId="2E85FF85" w14:textId="77777777" w:rsidR="00DA101E" w:rsidRDefault="00DA101E" w:rsidP="00DA101E">
            <w:pPr>
              <w:spacing w:before="28" w:after="28" w:line="240" w:lineRule="auto"/>
              <w:rPr>
                <w:sz w:val="16"/>
                <w:szCs w:val="16"/>
              </w:rPr>
            </w:pPr>
            <w:r w:rsidRPr="001D529F">
              <w:rPr>
                <w:rFonts w:ascii="Arial" w:eastAsia="Times New Roman" w:hAnsi="Arial"/>
                <w:sz w:val="20"/>
                <w:szCs w:val="24"/>
                <w:lang w:eastAsia="en-AU"/>
              </w:rPr>
              <w:t>Please include infant - parent interaction, capacity of the parent to notice and respond to the child’s social, emotional and physical needs, presence of hostility/intrusiveness, absence of delight and positive interaction.</w:t>
            </w:r>
            <w:r>
              <w:rPr>
                <w:sz w:val="16"/>
                <w:szCs w:val="16"/>
              </w:rPr>
              <w:t xml:space="preserve"> </w:t>
            </w:r>
          </w:p>
          <w:p w14:paraId="65A86BAE" w14:textId="77777777" w:rsidR="00D7723F" w:rsidRDefault="00D7723F" w:rsidP="005B7CA1">
            <w:pPr>
              <w:spacing w:before="28" w:after="2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37CE4D" w14:textId="77777777" w:rsidR="0093275F" w:rsidRDefault="0093275F" w:rsidP="005B7CA1">
            <w:pPr>
              <w:spacing w:before="28" w:after="28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21C84" w14:textId="77777777" w:rsidR="0098205F" w:rsidRDefault="0098205F" w:rsidP="005B7CA1">
            <w:pPr>
              <w:spacing w:before="28" w:after="28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CC4CD" w14:textId="77777777" w:rsidR="0098205F" w:rsidRDefault="0098205F" w:rsidP="005B7CA1">
            <w:pPr>
              <w:spacing w:before="28" w:after="28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56C5F0" w14:textId="77777777" w:rsidR="0093275F" w:rsidRDefault="0093275F" w:rsidP="005B7CA1">
            <w:pPr>
              <w:spacing w:before="28" w:after="28" w:line="360" w:lineRule="auto"/>
              <w:rPr>
                <w:rFonts w:ascii="Arial" w:eastAsia="Times New Roman" w:hAnsi="Arial"/>
                <w:sz w:val="20"/>
                <w:szCs w:val="24"/>
                <w:lang w:eastAsia="en-AU"/>
              </w:rPr>
            </w:pPr>
          </w:p>
        </w:tc>
      </w:tr>
      <w:tr w:rsidR="00D7723F" w14:paraId="33400A26" w14:textId="77777777" w:rsidTr="005B7CA1">
        <w:trPr>
          <w:trHeight w:hRule="exact" w:val="284"/>
        </w:trPr>
        <w:tc>
          <w:tcPr>
            <w:tcW w:w="10421" w:type="dxa"/>
            <w:gridSpan w:val="7"/>
            <w:shd w:val="clear" w:color="auto" w:fill="7F7F7F" w:themeFill="text1" w:themeFillTint="80"/>
          </w:tcPr>
          <w:p w14:paraId="59AF403B" w14:textId="77777777" w:rsidR="00D7723F" w:rsidRPr="001D529F" w:rsidRDefault="00D7723F" w:rsidP="005B7CA1">
            <w:pPr>
              <w:spacing w:before="28" w:after="28" w:line="240" w:lineRule="auto"/>
              <w:rPr>
                <w:rFonts w:ascii="Arial" w:eastAsia="Times New Roman" w:hAnsi="Arial"/>
                <w:b/>
                <w:sz w:val="20"/>
                <w:szCs w:val="24"/>
                <w:lang w:eastAsia="en-AU"/>
              </w:rPr>
            </w:pPr>
            <w:r w:rsidRPr="001D529F"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>OBSERVATIONS OF THE INFANT/CHILD</w:t>
            </w:r>
            <w:r w:rsidR="005A0F31"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 xml:space="preserve"> (see attachment)</w:t>
            </w:r>
            <w:r w:rsidRPr="001D529F"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>:</w:t>
            </w:r>
          </w:p>
        </w:tc>
      </w:tr>
      <w:tr w:rsidR="00D7723F" w14:paraId="3695A549" w14:textId="77777777" w:rsidTr="0093275F">
        <w:trPr>
          <w:trHeight w:hRule="exact" w:val="1703"/>
        </w:trPr>
        <w:tc>
          <w:tcPr>
            <w:tcW w:w="10421" w:type="dxa"/>
            <w:gridSpan w:val="7"/>
            <w:shd w:val="clear" w:color="auto" w:fill="auto"/>
          </w:tcPr>
          <w:p w14:paraId="3AD2312A" w14:textId="77777777" w:rsidR="00D7723F" w:rsidRDefault="00D7723F" w:rsidP="005B7CA1">
            <w:pPr>
              <w:spacing w:before="28" w:after="28" w:line="240" w:lineRule="auto"/>
              <w:rPr>
                <w:rFonts w:ascii="Arial" w:eastAsia="Times New Roman" w:hAnsi="Arial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n-AU"/>
              </w:rPr>
              <w:lastRenderedPageBreak/>
              <w:t>Include sleeping or feeding difficulties, appearing anxious or stressed, withdrawn or depressed, unable to be settled, irritable or dysregulated, developmental delays.</w:t>
            </w:r>
          </w:p>
          <w:p w14:paraId="2CB4FE89" w14:textId="77777777" w:rsidR="00795628" w:rsidRDefault="00D7723F" w:rsidP="0093275F">
            <w:pPr>
              <w:spacing w:before="28" w:after="28" w:line="360" w:lineRule="auto"/>
              <w:rPr>
                <w:rFonts w:ascii="Arial" w:eastAsia="Times New Roman" w:hAnsi="Arial"/>
                <w:sz w:val="20"/>
                <w:szCs w:val="24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723F" w14:paraId="6161AB5C" w14:textId="77777777" w:rsidTr="003A3120">
        <w:trPr>
          <w:trHeight w:hRule="exact" w:val="284"/>
        </w:trPr>
        <w:tc>
          <w:tcPr>
            <w:tcW w:w="10421" w:type="dxa"/>
            <w:gridSpan w:val="7"/>
            <w:shd w:val="clear" w:color="auto" w:fill="7F7F7F" w:themeFill="text1" w:themeFillTint="80"/>
          </w:tcPr>
          <w:p w14:paraId="25F2C15B" w14:textId="77777777" w:rsidR="00D7723F" w:rsidRPr="003A3120" w:rsidRDefault="00D7723F" w:rsidP="003A3120">
            <w:pPr>
              <w:spacing w:before="28" w:after="28"/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color w:val="FFFFFF" w:themeColor="background1"/>
                <w:sz w:val="20"/>
                <w:szCs w:val="24"/>
                <w:lang w:eastAsia="en-AU"/>
              </w:rPr>
              <w:t>PROCESS OF REFERRAL FOR SECONDARY CONSULTATION</w:t>
            </w:r>
          </w:p>
          <w:p w14:paraId="6CF07FBF" w14:textId="77777777" w:rsidR="00D7723F" w:rsidRPr="00386F8C" w:rsidRDefault="00D7723F" w:rsidP="003A3120">
            <w:pPr>
              <w:spacing w:before="28" w:after="28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F" w14:paraId="62C5F4FC" w14:textId="77777777" w:rsidTr="005B7CA1">
        <w:trPr>
          <w:trHeight w:hRule="exact" w:val="1987"/>
        </w:trPr>
        <w:tc>
          <w:tcPr>
            <w:tcW w:w="10421" w:type="dxa"/>
            <w:gridSpan w:val="7"/>
            <w:shd w:val="clear" w:color="auto" w:fill="auto"/>
          </w:tcPr>
          <w:p w14:paraId="7AF7D4B1" w14:textId="587CEB80" w:rsidR="00D7723F" w:rsidRPr="005B7CA1" w:rsidRDefault="00D7723F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Please send the completed form via email (</w:t>
            </w:r>
            <w:hyperlink r:id="rId10" w:history="1">
              <w:r w:rsidRPr="005B7CA1">
                <w:rPr>
                  <w:rStyle w:val="Hyperlink"/>
                  <w:rFonts w:ascii="Arial" w:eastAsia="Times New Roman" w:hAnsi="Arial"/>
                  <w:sz w:val="18"/>
                  <w:szCs w:val="18"/>
                  <w:lang w:eastAsia="en-AU"/>
                </w:rPr>
                <w:t>e-PIMH@health.qld.gov.au</w:t>
              </w:r>
            </w:hyperlink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) or fax (07 3266-</w:t>
            </w:r>
            <w:r w:rsidR="00E64206">
              <w:rPr>
                <w:rFonts w:ascii="Arial" w:eastAsia="Times New Roman" w:hAnsi="Arial"/>
                <w:sz w:val="18"/>
                <w:szCs w:val="18"/>
                <w:lang w:eastAsia="en-AU"/>
              </w:rPr>
              <w:t>0344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)</w:t>
            </w:r>
          </w:p>
          <w:p w14:paraId="10A77633" w14:textId="77777777" w:rsidR="00D7723F" w:rsidRPr="005B7CA1" w:rsidRDefault="00D7723F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The e-PIMH Coordinator will confirm receipt of the referral </w:t>
            </w:r>
          </w:p>
          <w:p w14:paraId="036E4B96" w14:textId="77777777" w:rsidR="00D7723F" w:rsidRPr="005B7CA1" w:rsidRDefault="00D7723F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Once required information is collected, the e-PIMH Coordinator will liaise with the Consultant Psychiatrist to confirm appropriate dates/times to video conference or teleconference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together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with referrer</w:t>
            </w:r>
          </w:p>
          <w:p w14:paraId="395670CA" w14:textId="77777777" w:rsidR="00D7723F" w:rsidRPr="005B7CA1" w:rsidRDefault="00D7723F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e-PIMH Coordinator will confirm date/time 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and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video/tele conference details</w:t>
            </w:r>
          </w:p>
          <w:p w14:paraId="4431D12C" w14:textId="77777777" w:rsidR="00E2554B" w:rsidRPr="005B7CA1" w:rsidRDefault="00E2554B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If patient attending consult, 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referrer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is to confirm details with patient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/client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directly</w:t>
            </w:r>
          </w:p>
          <w:p w14:paraId="46324C04" w14:textId="77777777" w:rsidR="00D7723F" w:rsidRPr="005B7CA1" w:rsidRDefault="00D7723F" w:rsidP="005B7CA1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e-PIMH Coordinator will not contact the patient</w:t>
            </w:r>
            <w:r w:rsidR="00E71945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/client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 </w:t>
            </w:r>
          </w:p>
          <w:p w14:paraId="129B16CA" w14:textId="77777777" w:rsidR="00D7723F" w:rsidRPr="005B7CA1" w:rsidRDefault="00D7723F" w:rsidP="005B7CA1">
            <w:pPr>
              <w:spacing w:before="80" w:after="80" w:line="240" w:lineRule="auto"/>
              <w:ind w:left="360"/>
              <w:jc w:val="both"/>
              <w:rPr>
                <w:rFonts w:ascii="Arial" w:eastAsia="Times New Roman" w:hAnsi="Arial"/>
                <w:sz w:val="18"/>
                <w:szCs w:val="18"/>
                <w:lang w:eastAsia="en-AU"/>
              </w:rPr>
            </w:pPr>
            <w:r w:rsidRPr="005B7CA1">
              <w:rPr>
                <w:rFonts w:ascii="Arial" w:eastAsia="Times New Roman" w:hAnsi="Arial"/>
                <w:b/>
                <w:sz w:val="18"/>
                <w:szCs w:val="18"/>
                <w:lang w:eastAsia="en-AU"/>
              </w:rPr>
              <w:t>NOTE</w:t>
            </w:r>
            <w:r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 xml:space="preserve">: clinical responsibility for the patient remains with the </w:t>
            </w:r>
            <w:r w:rsidR="005B7CA1" w:rsidRPr="005B7CA1">
              <w:rPr>
                <w:rFonts w:ascii="Arial" w:eastAsia="Times New Roman" w:hAnsi="Arial"/>
                <w:sz w:val="18"/>
                <w:szCs w:val="18"/>
                <w:lang w:eastAsia="en-AU"/>
              </w:rPr>
              <w:t>referrer</w:t>
            </w:r>
          </w:p>
        </w:tc>
      </w:tr>
      <w:tr w:rsidR="00D7723F" w14:paraId="3FC77458" w14:textId="77777777" w:rsidTr="00DA101E">
        <w:trPr>
          <w:trHeight w:hRule="exact" w:val="429"/>
        </w:trPr>
        <w:tc>
          <w:tcPr>
            <w:tcW w:w="10421" w:type="dxa"/>
            <w:gridSpan w:val="7"/>
            <w:shd w:val="clear" w:color="auto" w:fill="auto"/>
          </w:tcPr>
          <w:p w14:paraId="5F544AD3" w14:textId="3F5A2B4D" w:rsidR="00D7723F" w:rsidRPr="00DA101E" w:rsidRDefault="00D7723F" w:rsidP="00445362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DA101E">
              <w:rPr>
                <w:rFonts w:ascii="Arial" w:hAnsi="Arial" w:cs="Arial"/>
                <w:b/>
                <w:sz w:val="16"/>
                <w:szCs w:val="16"/>
              </w:rPr>
              <w:t xml:space="preserve">Please contact the e-PIMH Coordinator on (07) 3266 </w:t>
            </w:r>
            <w:r w:rsidR="00CD4B40">
              <w:rPr>
                <w:rFonts w:ascii="Arial" w:hAnsi="Arial" w:cs="Arial"/>
                <w:b/>
                <w:sz w:val="16"/>
                <w:szCs w:val="16"/>
              </w:rPr>
              <w:t>0300</w:t>
            </w:r>
            <w:r w:rsidRPr="00DA10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101E">
              <w:rPr>
                <w:rFonts w:ascii="Arial" w:hAnsi="Arial" w:cs="Arial"/>
                <w:b/>
                <w:sz w:val="16"/>
                <w:szCs w:val="16"/>
              </w:rPr>
              <w:t xml:space="preserve">if there are any questions or </w:t>
            </w:r>
            <w:r w:rsidR="00445362" w:rsidRPr="00DA101E">
              <w:rPr>
                <w:rFonts w:ascii="Arial" w:hAnsi="Arial" w:cs="Arial"/>
                <w:b/>
                <w:sz w:val="16"/>
                <w:szCs w:val="16"/>
              </w:rPr>
              <w:t>should</w:t>
            </w:r>
            <w:r w:rsidRPr="00DA101E">
              <w:rPr>
                <w:rFonts w:ascii="Arial" w:hAnsi="Arial" w:cs="Arial"/>
                <w:b/>
                <w:sz w:val="16"/>
                <w:szCs w:val="16"/>
              </w:rPr>
              <w:t xml:space="preserve"> you wish to discuss the referral further.</w:t>
            </w:r>
          </w:p>
        </w:tc>
      </w:tr>
    </w:tbl>
    <w:p w14:paraId="61C718D3" w14:textId="77777777" w:rsidR="00E71945" w:rsidRDefault="00E71945" w:rsidP="00445362">
      <w:pPr>
        <w:spacing w:before="80"/>
        <w:rPr>
          <w:rFonts w:ascii="Arial" w:hAnsi="Arial" w:cs="Arial"/>
          <w:b/>
          <w:sz w:val="16"/>
          <w:szCs w:val="16"/>
        </w:rPr>
        <w:sectPr w:rsidR="00E71945" w:rsidSect="001E7537">
          <w:footerReference w:type="default" r:id="rId11"/>
          <w:footerReference w:type="first" r:id="rId12"/>
          <w:pgSz w:w="11906" w:h="16838" w:code="9"/>
          <w:pgMar w:top="735" w:right="567" w:bottom="426" w:left="1134" w:header="284" w:footer="288" w:gutter="0"/>
          <w:cols w:space="708"/>
          <w:titlePg/>
          <w:docGrid w:linePitch="360"/>
        </w:sectPr>
      </w:pPr>
    </w:p>
    <w:p w14:paraId="2E105415" w14:textId="77777777" w:rsidR="00505135" w:rsidRPr="00471372" w:rsidRDefault="00E71945" w:rsidP="00963A8F">
      <w:pPr>
        <w:pStyle w:val="BasicParagraph"/>
        <w:tabs>
          <w:tab w:val="left" w:pos="0"/>
        </w:tabs>
        <w:suppressAutoHyphens/>
        <w:spacing w:after="40"/>
        <w:rPr>
          <w:rFonts w:ascii="Arial" w:hAnsi="Arial" w:cs="Arial"/>
          <w:sz w:val="2"/>
          <w:szCs w:val="2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50E437" wp14:editId="614FF5A2">
                <wp:simplePos x="0" y="0"/>
                <wp:positionH relativeFrom="column">
                  <wp:posOffset>92710</wp:posOffset>
                </wp:positionH>
                <wp:positionV relativeFrom="paragraph">
                  <wp:posOffset>-611505</wp:posOffset>
                </wp:positionV>
                <wp:extent cx="9994265" cy="7092315"/>
                <wp:effectExtent l="0" t="0" r="6985" b="13335"/>
                <wp:wrapNone/>
                <wp:docPr id="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265" cy="7092315"/>
                          <a:chOff x="599" y="285"/>
                          <a:chExt cx="15739" cy="11169"/>
                        </a:xfrm>
                      </wpg:grpSpPr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25" y="285"/>
                            <a:ext cx="5187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CD6A5" w14:textId="77777777" w:rsidR="00E90F33" w:rsidRPr="00DB60C7" w:rsidRDefault="00E90F33" w:rsidP="00E719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B60C7">
                                <w:rPr>
                                  <w:b/>
                                </w:rPr>
                                <w:t>APPENDIX TO INFANT MENTAL HEALTH REFERRAL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247" y="752"/>
                            <a:ext cx="0" cy="1068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33" y="6249"/>
                            <a:ext cx="1570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" name="Group 60"/>
                        <wpg:cNvGrpSpPr>
                          <a:grpSpLocks/>
                        </wpg:cNvGrpSpPr>
                        <wpg:grpSpPr bwMode="auto">
                          <a:xfrm>
                            <a:off x="8370" y="752"/>
                            <a:ext cx="7890" cy="5343"/>
                            <a:chOff x="8538" y="1568"/>
                            <a:chExt cx="7512" cy="5343"/>
                          </a:xfrm>
                        </wpg:grpSpPr>
                        <wps:wsp>
                          <wps:cNvPr id="75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1568"/>
                              <a:ext cx="7512" cy="5343"/>
                            </a:xfrm>
                            <a:prstGeom prst="rect">
                              <a:avLst/>
                            </a:prstGeom>
                            <a:solidFill>
                              <a:srgbClr val="CCC0D9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5" y="2416"/>
                              <a:ext cx="7250" cy="343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EE893C" w14:textId="77777777" w:rsidR="00E90F33" w:rsidRPr="00FE2768" w:rsidRDefault="00E90F33" w:rsidP="00E71945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b/>
                                    <w:bCs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b/>
                                    <w:bCs/>
                                    <w:iCs/>
                                    <w:sz w:val="20"/>
                                    <w:szCs w:val="20"/>
                                  </w:rPr>
                                  <w:t>Parent-infant relationship-observations:</w:t>
                                </w:r>
                              </w:p>
                              <w:p w14:paraId="331380FD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rPr>
                                    <w:rFonts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b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Infant is excessively fearful</w:t>
                                </w:r>
                                <w:r w:rsidRPr="00FE2768">
                                  <w:rPr>
                                    <w:rFonts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E2768">
                                  <w:rPr>
                                    <w:rFonts w:cs="Arial"/>
                                    <w:iCs/>
                                    <w:sz w:val="20"/>
                                    <w:szCs w:val="20"/>
                                  </w:rPr>
                                  <w:t>of being separated from caregiver, caregiver is overinvolved and/or intrusive</w:t>
                                </w:r>
                              </w:p>
                              <w:p w14:paraId="0E483A9C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rPr>
                                    <w:rFonts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b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Poor eye contact between caregiver and infant</w:t>
                                </w:r>
                                <w:r w:rsidRPr="00FE2768">
                                  <w:rPr>
                                    <w:rFonts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FE2768">
                                  <w:rPr>
                                    <w:rFonts w:cs="Arial"/>
                                    <w:iCs/>
                                    <w:sz w:val="20"/>
                                    <w:szCs w:val="20"/>
                                  </w:rPr>
                                  <w:t>caregiver negative about infant, infant appears very independent or indifferent to caregiver</w:t>
                                </w:r>
                              </w:p>
                              <w:p w14:paraId="03FD3E34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b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Caregiver seems frightening to infant</w:t>
                                </w:r>
                                <w:r w:rsidRPr="00FE2768">
                                  <w:rPr>
                                    <w:rFonts w:cs="Arial"/>
                                    <w:iCs/>
                                    <w:sz w:val="20"/>
                                    <w:szCs w:val="20"/>
                                  </w:rPr>
                                  <w:t>, caregiver seems frightened of infant, infant resistant to cuddling/seems ‘stiff as a board’, infant very floppy when held/’like a rag doll’, infant scapegoated</w:t>
                                </w:r>
                              </w:p>
                              <w:p w14:paraId="254807F7" w14:textId="77777777" w:rsidR="00E90F33" w:rsidRPr="00446E3C" w:rsidRDefault="00E90F33" w:rsidP="00E71945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77" name="Group 63"/>
                        <wpg:cNvGrpSpPr>
                          <a:grpSpLocks/>
                        </wpg:cNvGrpSpPr>
                        <wpg:grpSpPr bwMode="auto">
                          <a:xfrm>
                            <a:off x="599" y="6294"/>
                            <a:ext cx="7512" cy="5018"/>
                            <a:chOff x="539" y="7110"/>
                            <a:chExt cx="7512" cy="5018"/>
                          </a:xfrm>
                        </wpg:grpSpPr>
                        <wps:wsp>
                          <wps:cNvPr id="7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" y="7110"/>
                              <a:ext cx="7512" cy="5018"/>
                            </a:xfrm>
                            <a:prstGeom prst="rect">
                              <a:avLst/>
                            </a:prstGeom>
                            <a:solidFill>
                              <a:srgbClr val="D6E3BC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7305"/>
                              <a:ext cx="5235" cy="45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F3B6F" w14:textId="77777777" w:rsidR="00E90F33" w:rsidRPr="00FE2768" w:rsidRDefault="00E90F33" w:rsidP="00E7194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Primary Caregiver</w:t>
                                </w:r>
                              </w:p>
                              <w:p w14:paraId="73C7CB2B" w14:textId="77777777" w:rsidR="00E90F33" w:rsidRPr="00FE2768" w:rsidRDefault="00E90F33" w:rsidP="00E7194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CA1327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Caregiver has low mood or irritable</w:t>
                                </w:r>
                              </w:p>
                              <w:p w14:paraId="2D4D939D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feels like a “bad parent” </w:t>
                                </w:r>
                              </w:p>
                              <w:p w14:paraId="1424BCB6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feels they do not love baby as they should </w:t>
                                </w:r>
                              </w:p>
                              <w:p w14:paraId="60686151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is socially isolated </w:t>
                                </w:r>
                              </w:p>
                              <w:p w14:paraId="1F6A3A0B" w14:textId="77777777" w:rsidR="00E90F33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reports relationship problems with partner </w:t>
                                </w:r>
                              </w:p>
                              <w:p w14:paraId="494174C3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reports domestic violence </w:t>
                                </w:r>
                              </w:p>
                              <w:p w14:paraId="6F294297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is not enjoying baby </w:t>
                                </w:r>
                              </w:p>
                              <w:p w14:paraId="1CEC8E53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FE2768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feels something is not ‘right’ with herself/himself </w:t>
                                </w:r>
                              </w:p>
                              <w:p w14:paraId="3A1CB62F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eastAsia="Wingdings2" w:cs="Arial"/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Caregiver feels infant is purposely upsetting them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8370" y="6294"/>
                            <a:ext cx="7890" cy="5160"/>
                            <a:chOff x="8538" y="7110"/>
                            <a:chExt cx="7512" cy="5160"/>
                          </a:xfrm>
                        </wpg:grpSpPr>
                        <wps:wsp>
                          <wps:cNvPr id="8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7110"/>
                              <a:ext cx="7512" cy="5058"/>
                            </a:xfrm>
                            <a:prstGeom prst="rect">
                              <a:avLst/>
                            </a:prstGeom>
                            <a:solidFill>
                              <a:srgbClr val="E5B8B7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7110"/>
                              <a:ext cx="6405" cy="51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6224F" w14:textId="77777777" w:rsidR="00E90F33" w:rsidRPr="00FE2768" w:rsidRDefault="00E90F33" w:rsidP="00E7194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b/>
                                    <w:bCs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b/>
                                    <w:bCs/>
                                    <w:sz w:val="20"/>
                                    <w:szCs w:val="20"/>
                                    <w:lang w:eastAsia="en-AU"/>
                                  </w:rPr>
                                  <w:t>Stressful Life Events</w:t>
                                </w:r>
                              </w:p>
                              <w:p w14:paraId="5DBF3A7E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Difficult pregnancy or delivery</w:t>
                                </w:r>
                              </w:p>
                              <w:p w14:paraId="0C33CF1D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Anytime in Neonatal Intensive Care Unit (NICU)</w:t>
                                </w:r>
                              </w:p>
                              <w:p w14:paraId="3A9D4F1F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Hospitalisation (not NICU)/Serious Illness</w:t>
                                </w:r>
                              </w:p>
                              <w:p w14:paraId="3FF12BF5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Physical or Intellectual disability</w:t>
                                </w:r>
                              </w:p>
                              <w:p w14:paraId="22302BB9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Frightening injury</w:t>
                                </w:r>
                              </w:p>
                              <w:p w14:paraId="2D0A2A41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Death or serious illness of a loved one</w:t>
                                </w:r>
                              </w:p>
                              <w:p w14:paraId="7A03D57A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Parent divorce</w:t>
                                </w:r>
                              </w:p>
                              <w:p w14:paraId="0021AFAC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Homelessness</w:t>
                                </w:r>
                              </w:p>
                              <w:p w14:paraId="275D00D3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Disaster</w:t>
                                </w:r>
                              </w:p>
                              <w:p w14:paraId="35F55FFE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Infant has had significant separation from Caregiver</w:t>
                                </w:r>
                              </w:p>
                              <w:p w14:paraId="21706420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Physical, sexual or emotional abuse</w:t>
                                </w:r>
                              </w:p>
                              <w:p w14:paraId="6FBDD2B9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Chronic neglect</w:t>
                                </w:r>
                              </w:p>
                              <w:p w14:paraId="6049FEC3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Severe maternal depression or parental mental illness</w:t>
                                </w:r>
                              </w:p>
                              <w:p w14:paraId="11BF6CEA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Parental substance abuse</w:t>
                                </w:r>
                              </w:p>
                              <w:p w14:paraId="77C1F9F6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Family violence</w:t>
                                </w:r>
                              </w:p>
                              <w:p w14:paraId="679F51F8" w14:textId="77777777" w:rsidR="00E90F33" w:rsidRPr="00FE2768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Extreme poverty</w:t>
                                </w:r>
                              </w:p>
                              <w:p w14:paraId="66187DD2" w14:textId="77777777" w:rsidR="00E90F33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FE2768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Actual or perceived unsafe environment</w:t>
                                </w:r>
                              </w:p>
                              <w:p w14:paraId="549FBC40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8D180E">
                                  <w:rPr>
                                    <w:rFonts w:eastAsia="Times New Roman" w:cs="Arial"/>
                                    <w:sz w:val="18"/>
                                    <w:szCs w:val="18"/>
                                    <w:lang w:eastAsia="en-AU"/>
                                  </w:rPr>
                                  <w:t>Refugee experience or difficulty adjusting to new culture</w:t>
                                </w:r>
                              </w:p>
                              <w:p w14:paraId="0F05D0B9" w14:textId="77777777" w:rsidR="00E90F33" w:rsidRDefault="00E90F33" w:rsidP="00E719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9"/>
                        <wpg:cNvGrpSpPr>
                          <a:grpSpLocks/>
                        </wpg:cNvGrpSpPr>
                        <wpg:grpSpPr bwMode="auto">
                          <a:xfrm>
                            <a:off x="599" y="662"/>
                            <a:ext cx="7681" cy="5433"/>
                            <a:chOff x="539" y="1478"/>
                            <a:chExt cx="7681" cy="5433"/>
                          </a:xfrm>
                        </wpg:grpSpPr>
                        <wps:wsp>
                          <wps:cNvPr id="8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" y="1568"/>
                              <a:ext cx="7512" cy="5343"/>
                            </a:xfrm>
                            <a:prstGeom prst="rect">
                              <a:avLst/>
                            </a:prstGeom>
                            <a:solidFill>
                              <a:srgbClr val="B6DDE8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" y="1478"/>
                              <a:ext cx="7681" cy="5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95E49" w14:textId="77777777" w:rsidR="00E90F33" w:rsidRPr="008D180E" w:rsidRDefault="00E90F33" w:rsidP="00E71945">
                                <w:pPr>
                                  <w:spacing w:after="0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D180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Infant Observations:</w:t>
                                </w:r>
                              </w:p>
                              <w:p w14:paraId="6B12FA3F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has sleep difficulties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 xml:space="preserve"> – sleeps too much; unable to settle to sleep; disrupted/unsettled sleep; etc.</w:t>
                                </w:r>
                              </w:p>
                              <w:p w14:paraId="52173A06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before="240"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has feeding problems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 xml:space="preserve"> – infant </w:t>
                                </w: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not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 xml:space="preserve"> putting on weight vomiting, constipation/diarrhoea; poor sucking; etc.</w:t>
                                </w:r>
                              </w:p>
                              <w:p w14:paraId="6019CAD3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before="240"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seems stressed or anxious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 xml:space="preserve"> – infant flinching/startles/’jumpy’/scared; freezes; overly friendly to strangers; restricted play or exploration of the environment; displays aimless motion; etc.</w:t>
                                </w:r>
                              </w:p>
                              <w:p w14:paraId="5886E7E7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is unsettled or irritable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>- Inability to comfort/self, weak crying/whimpering and/or inconsolable crying, easily frustrated, excessively fussy, difficult to soothe/console, repeated nightmares, etc</w:t>
                                </w:r>
                              </w:p>
                              <w:p w14:paraId="4A7B6E4C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has aggressive behaviours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>- Increased aggressive behaviours (hitting, biting of others), etc</w:t>
                                </w:r>
                              </w:p>
                              <w:p w14:paraId="7C432A3B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has developmental delays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>- Suspected delays, explain diagnosed delays</w:t>
                                </w:r>
                              </w:p>
                              <w:p w14:paraId="37B8045B" w14:textId="77777777" w:rsidR="00E90F33" w:rsidRPr="008D180E" w:rsidRDefault="00E90F33" w:rsidP="00E71945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before="240"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180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Infant “does not seem right”-</w:t>
                                </w:r>
                                <w:r w:rsidRPr="008D180E">
                                  <w:rPr>
                                    <w:rFonts w:ascii="Arial" w:hAnsi="Arial" w:cs="Arial"/>
                                    <w:i/>
                                    <w:color w:val="00206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D180E">
                                  <w:rPr>
                                    <w:sz w:val="18"/>
                                    <w:szCs w:val="18"/>
                                  </w:rPr>
                                  <w:t xml:space="preserve">Is there something about this infant that you feel is concerning but is difficult to describe?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50E437" id="Group 56" o:spid="_x0000_s1026" style="position:absolute;margin-left:7.3pt;margin-top:-48.15pt;width:786.95pt;height:558.45pt;z-index:251666432" coordorigin="599,285" coordsize="15739,1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825;top:285;width:5187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5B0CD6A5" w14:textId="77777777" w:rsidR="00E90F33" w:rsidRPr="00DB60C7" w:rsidRDefault="00E90F33" w:rsidP="00E71945">
                        <w:pPr>
                          <w:jc w:val="center"/>
                          <w:rPr>
                            <w:b/>
                          </w:rPr>
                        </w:pPr>
                        <w:r w:rsidRPr="00DB60C7">
                          <w:rPr>
                            <w:b/>
                          </w:rPr>
                          <w:t>APPENDIX TO INFANT MENTAL HEALTH REFERRAL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" o:spid="_x0000_s1028" type="#_x0000_t32" style="position:absolute;left:8247;top:752;width:0;height:10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" strokeweight="1.5pt"/>
                <v:shape id="AutoShape 59" o:spid="_x0000_s1029" type="#_x0000_t32" style="position:absolute;left:633;top:6249;width:15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" strokeweight="1.5pt"/>
                <v:group id="Group 60" o:spid="_x0000_s1030" style="position:absolute;left:8370;top:752;width:7890;height:5343" coordorigin="8538,1568" coordsize="7512,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angle 61" o:spid="_x0000_s1031" style="position:absolute;left:8538;top:1568;width:7512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" fillcolor="#ccc0d9" strokecolor="white"/>
                  <v:shape id="Text Box 2" o:spid="_x0000_s1032" type="#_x0000_t202" style="position:absolute;left:8685;top:2416;width:7250;height: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" stroked="f">
                    <v:fill opacity="0"/>
                    <v:textbox style="mso-fit-shape-to-text:t">
                      <w:txbxContent>
                        <w:p w14:paraId="2DEE893C" w14:textId="77777777" w:rsidR="00E90F33" w:rsidRPr="00FE2768" w:rsidRDefault="00E90F33" w:rsidP="00E7194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FE2768">
                            <w:rPr>
                              <w:rFonts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Parent-infant relationship-observations:</w:t>
                          </w:r>
                        </w:p>
                        <w:p w14:paraId="331380FD" w14:textId="77777777" w:rsidR="00E90F33" w:rsidRPr="00FE2768" w:rsidRDefault="00E90F33" w:rsidP="00E71945">
                          <w:pPr>
                            <w:numPr>
                              <w:ilvl w:val="0"/>
                              <w:numId w:val="5"/>
                            </w:num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Arial"/>
                              <w:iCs/>
                              <w:sz w:val="20"/>
                              <w:szCs w:val="20"/>
                            </w:rPr>
                          </w:pPr>
                          <w:r w:rsidRPr="00FE2768">
                            <w:rPr>
                              <w:rFonts w:cs="Arial"/>
                              <w:b/>
                              <w:i/>
                              <w:iCs/>
                              <w:sz w:val="20"/>
                              <w:szCs w:val="20"/>
                            </w:rPr>
                            <w:t>Infant is excessively fearful</w:t>
                          </w:r>
                          <w:r w:rsidRPr="00FE2768">
                            <w:rPr>
                              <w:rFonts w:cs="Arial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2768">
                            <w:rPr>
                              <w:rFonts w:cs="Arial"/>
                              <w:iCs/>
                              <w:sz w:val="20"/>
                              <w:szCs w:val="20"/>
                            </w:rPr>
                            <w:t>of being separated from caregiver, caregiver is overinvolved and/or intrusive</w:t>
                          </w:r>
                        </w:p>
                        <w:p w14:paraId="0E483A9C" w14:textId="77777777" w:rsidR="00E90F33" w:rsidRPr="00FE2768" w:rsidRDefault="00E90F33" w:rsidP="00E71945">
                          <w:pPr>
                            <w:numPr>
                              <w:ilvl w:val="0"/>
                              <w:numId w:val="5"/>
                            </w:num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Arial"/>
                              <w:iCs/>
                              <w:sz w:val="20"/>
                              <w:szCs w:val="20"/>
                            </w:rPr>
                          </w:pPr>
                          <w:r w:rsidRPr="00FE2768">
                            <w:rPr>
                              <w:rFonts w:cs="Arial"/>
                              <w:b/>
                              <w:i/>
                              <w:iCs/>
                              <w:sz w:val="20"/>
                              <w:szCs w:val="20"/>
                            </w:rPr>
                            <w:t>Poor eye contact between caregiver and infant</w:t>
                          </w:r>
                          <w:r w:rsidRPr="00FE2768">
                            <w:rPr>
                              <w:rFonts w:cs="Arial"/>
                              <w:i/>
                              <w:iCs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E2768">
                            <w:rPr>
                              <w:rFonts w:cs="Arial"/>
                              <w:iCs/>
                              <w:sz w:val="20"/>
                              <w:szCs w:val="20"/>
                            </w:rPr>
                            <w:t>caregiver negative about infant, infant appears very independent or indifferent to caregiver</w:t>
                          </w:r>
                        </w:p>
                        <w:p w14:paraId="03FD3E34" w14:textId="77777777" w:rsidR="00E90F33" w:rsidRPr="00FE2768" w:rsidRDefault="00E90F33" w:rsidP="00E71945">
                          <w:pPr>
                            <w:numPr>
                              <w:ilvl w:val="0"/>
                              <w:numId w:val="5"/>
                            </w:num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FE2768">
                            <w:rPr>
                              <w:rFonts w:cs="Arial"/>
                              <w:b/>
                              <w:i/>
                              <w:iCs/>
                              <w:sz w:val="20"/>
                              <w:szCs w:val="20"/>
                            </w:rPr>
                            <w:t>Caregiver seems frightening to infant</w:t>
                          </w:r>
                          <w:r w:rsidRPr="00FE2768">
                            <w:rPr>
                              <w:rFonts w:cs="Arial"/>
                              <w:iCs/>
                              <w:sz w:val="20"/>
                              <w:szCs w:val="20"/>
                            </w:rPr>
                            <w:t>, caregiver seems frightened of infant, infant resistant to cuddling/seems ‘stiff as a board’, infant very floppy when held/’like a rag doll’, infant scapegoated</w:t>
                          </w:r>
                        </w:p>
                        <w:p w14:paraId="254807F7" w14:textId="77777777" w:rsidR="00E90F33" w:rsidRPr="00446E3C" w:rsidRDefault="00E90F33" w:rsidP="00E71945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</v:group>
                <v:group id="Group 63" o:spid="_x0000_s1033" style="position:absolute;left:599;top:6294;width:7512;height:5018" coordorigin="539,7110" coordsize="7512,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64" o:spid="_x0000_s1034" style="position:absolute;left:539;top:7110;width:7512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" fillcolor="#d6e3bc" strokecolor="white"/>
                  <v:shape id="Text Box 2" o:spid="_x0000_s1035" type="#_x0000_t202" style="position:absolute;left:1038;top:7305;width:5235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" stroked="f">
                    <v:fill opacity="0"/>
                    <v:textbox>
                      <w:txbxContent>
                        <w:p w14:paraId="0BEF3B6F" w14:textId="77777777" w:rsidR="00E90F33" w:rsidRPr="00FE2768" w:rsidRDefault="00E90F33" w:rsidP="00E7194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E276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Primary Caregiver</w:t>
                          </w:r>
                        </w:p>
                        <w:p w14:paraId="73C7CB2B" w14:textId="77777777" w:rsidR="00E90F33" w:rsidRPr="00FE2768" w:rsidRDefault="00E90F33" w:rsidP="00E719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Arial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52CA1327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>Caregiver has low mood or irritable</w:t>
                          </w:r>
                        </w:p>
                        <w:p w14:paraId="2D4D939D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feels like a “bad parent” </w:t>
                          </w:r>
                        </w:p>
                        <w:p w14:paraId="1424BCB6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feels they do not love baby as they should </w:t>
                          </w:r>
                        </w:p>
                        <w:p w14:paraId="60686151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is socially isolated </w:t>
                          </w:r>
                        </w:p>
                        <w:p w14:paraId="1F6A3A0B" w14:textId="77777777" w:rsidR="00E90F33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reports relationship problems with partner </w:t>
                          </w:r>
                        </w:p>
                        <w:p w14:paraId="494174C3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reports domestic violence </w:t>
                          </w:r>
                        </w:p>
                        <w:p w14:paraId="6F294297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is not enjoying baby </w:t>
                          </w:r>
                        </w:p>
                        <w:p w14:paraId="1CEC8E53" w14:textId="77777777" w:rsidR="00E90F33" w:rsidRPr="00FE2768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FE276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feels something is not ‘right’ with herself/himself </w:t>
                          </w:r>
                        </w:p>
                        <w:p w14:paraId="3A1CB62F" w14:textId="77777777" w:rsidR="00E90F33" w:rsidRPr="008D180E" w:rsidRDefault="00E90F33" w:rsidP="00E71945">
                          <w:pPr>
                            <w:numPr>
                              <w:ilvl w:val="0"/>
                              <w:numId w:val="6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eastAsia="Wingdings2" w:cs="Arial"/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Caregiver feels infant is purposely upsetting them </w:t>
                          </w:r>
                        </w:p>
                      </w:txbxContent>
                    </v:textbox>
                  </v:shape>
                </v:group>
                <v:group id="Group 66" o:spid="_x0000_s1036" style="position:absolute;left:8370;top:6294;width:7890;height:5160" coordorigin="8538,7110" coordsize="751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67" o:spid="_x0000_s1037" style="position:absolute;left:8538;top:7110;width:7512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" fillcolor="#e5b8b7" strokecolor="white"/>
                  <v:shape id="Text Box 2" o:spid="_x0000_s1038" type="#_x0000_t202" style="position:absolute;left:8820;top:7110;width:6405;height: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" stroked="f">
                    <v:fill opacity="0"/>
                    <v:textbox>
                      <w:txbxContent>
                        <w:p w14:paraId="7EE6224F" w14:textId="77777777" w:rsidR="00E90F33" w:rsidRPr="00FE2768" w:rsidRDefault="00E90F33" w:rsidP="00E7194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b/>
                              <w:bCs/>
                              <w:sz w:val="20"/>
                              <w:szCs w:val="20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b/>
                              <w:bCs/>
                              <w:sz w:val="20"/>
                              <w:szCs w:val="20"/>
                              <w:lang w:eastAsia="en-AU"/>
                            </w:rPr>
                            <w:t>Stressful Life Events</w:t>
                          </w:r>
                        </w:p>
                        <w:p w14:paraId="5DBF3A7E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Difficult pregnancy or delivery</w:t>
                          </w:r>
                        </w:p>
                        <w:p w14:paraId="0C33CF1D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Anytime in Neonatal Intensive Care Unit (NICU)</w:t>
                          </w:r>
                        </w:p>
                        <w:p w14:paraId="3A9D4F1F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Hospitalisation (not NICU)/Serious Illness</w:t>
                          </w:r>
                        </w:p>
                        <w:p w14:paraId="3FF12BF5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Physical or Intellectual disability</w:t>
                          </w:r>
                        </w:p>
                        <w:p w14:paraId="22302BB9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Frightening injury</w:t>
                          </w:r>
                        </w:p>
                        <w:p w14:paraId="2D0A2A41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Death or serious illness of a loved one</w:t>
                          </w:r>
                        </w:p>
                        <w:p w14:paraId="7A03D57A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Parent divorce</w:t>
                          </w:r>
                        </w:p>
                        <w:p w14:paraId="0021AFAC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Homelessness</w:t>
                          </w:r>
                        </w:p>
                        <w:p w14:paraId="275D00D3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Disaster</w:t>
                          </w:r>
                        </w:p>
                        <w:p w14:paraId="35F55FFE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Infant has had significant separation from Caregiver</w:t>
                          </w:r>
                        </w:p>
                        <w:p w14:paraId="21706420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Physical, sexual or emotional abuse</w:t>
                          </w:r>
                        </w:p>
                        <w:p w14:paraId="6FBDD2B9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Chronic neglect</w:t>
                          </w:r>
                        </w:p>
                        <w:p w14:paraId="6049FEC3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Severe maternal depression or parental mental illness</w:t>
                          </w:r>
                        </w:p>
                        <w:p w14:paraId="11BF6CEA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Parental substance abuse</w:t>
                          </w:r>
                        </w:p>
                        <w:p w14:paraId="77C1F9F6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Family violence</w:t>
                          </w:r>
                        </w:p>
                        <w:p w14:paraId="679F51F8" w14:textId="77777777" w:rsidR="00E90F33" w:rsidRPr="00FE2768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Extreme poverty</w:t>
                          </w:r>
                        </w:p>
                        <w:p w14:paraId="66187DD2" w14:textId="77777777" w:rsidR="00E90F33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FE2768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Actual or perceived unsafe environment</w:t>
                          </w:r>
                        </w:p>
                        <w:p w14:paraId="549FBC40" w14:textId="77777777" w:rsidR="00E90F33" w:rsidRPr="008D180E" w:rsidRDefault="00E90F33" w:rsidP="00E71945">
                          <w:pPr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</w:pPr>
                          <w:r w:rsidRPr="008D180E">
                            <w:rPr>
                              <w:rFonts w:eastAsia="Times New Roman" w:cs="Arial"/>
                              <w:sz w:val="18"/>
                              <w:szCs w:val="18"/>
                              <w:lang w:eastAsia="en-AU"/>
                            </w:rPr>
                            <w:t>Refugee experience or difficulty adjusting to new culture</w:t>
                          </w:r>
                        </w:p>
                        <w:p w14:paraId="0F05D0B9" w14:textId="77777777" w:rsidR="00E90F33" w:rsidRDefault="00E90F33" w:rsidP="00E71945"/>
                      </w:txbxContent>
                    </v:textbox>
                  </v:shape>
                </v:group>
                <v:group id="Group 69" o:spid="_x0000_s1039" style="position:absolute;left:599;top:662;width:7681;height:5433" coordorigin="539,1478" coordsize="7681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tangle 70" o:spid="_x0000_s1040" style="position:absolute;left:573;top:1568;width:7512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" fillcolor="#b6dde8" strokecolor="white"/>
                  <v:shape id="Text Box 2" o:spid="_x0000_s1041" type="#_x0000_t202" style="position:absolute;left:539;top:1478;width:7681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" stroked="f">
                    <v:fill opacity="0"/>
                    <v:textbox>
                      <w:txbxContent>
                        <w:p w14:paraId="41295E49" w14:textId="77777777" w:rsidR="00E90F33" w:rsidRPr="008D180E" w:rsidRDefault="00E90F33" w:rsidP="00E71945">
                          <w:pPr>
                            <w:spacing w:after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D180E">
                            <w:rPr>
                              <w:b/>
                              <w:sz w:val="20"/>
                              <w:szCs w:val="20"/>
                            </w:rPr>
                            <w:t>Infant Observations:</w:t>
                          </w:r>
                        </w:p>
                        <w:p w14:paraId="6B12FA3F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has sleep difficulties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 xml:space="preserve"> – sleeps too much; unable to settle to sleep; disrupted/unsettled sleep; etc.</w:t>
                          </w:r>
                        </w:p>
                        <w:p w14:paraId="52173A06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spacing w:before="24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has feeding problems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 xml:space="preserve"> – infant </w:t>
                          </w: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not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 xml:space="preserve"> putting on weight vomiting, constipation/diarrhoea; poor sucking; etc.</w:t>
                          </w:r>
                        </w:p>
                        <w:p w14:paraId="6019CAD3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spacing w:before="24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seems stressed or anxious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 xml:space="preserve"> – infant flinching/startles/’jumpy’/scared; freezes; overly friendly to strangers; restricted play or exploration of the environment; displays aimless motion; etc.</w:t>
                          </w:r>
                        </w:p>
                        <w:p w14:paraId="5886E7E7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autoSpaceDE w:val="0"/>
                            <w:autoSpaceDN w:val="0"/>
                            <w:adjustRightInd w:val="0"/>
                            <w:spacing w:before="240" w:after="0" w:line="240" w:lineRule="auto"/>
                            <w:rPr>
                              <w:rFonts w:ascii="Arial" w:hAnsi="Arial" w:cs="Arial"/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is unsettled or irritable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>- Inability to comfort/self, weak crying/whimpering and/or inconsolable crying, easily frustrated, excessively fussy, difficult to soothe/console, repeated nightmares, etc</w:t>
                          </w:r>
                        </w:p>
                        <w:p w14:paraId="4A7B6E4C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autoSpaceDE w:val="0"/>
                            <w:autoSpaceDN w:val="0"/>
                            <w:adjustRightInd w:val="0"/>
                            <w:spacing w:before="24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has aggressive behaviours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>- Increased aggressive behaviours (hitting, biting of others), etc</w:t>
                          </w:r>
                        </w:p>
                        <w:p w14:paraId="7C432A3B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autoSpaceDE w:val="0"/>
                            <w:autoSpaceDN w:val="0"/>
                            <w:adjustRightInd w:val="0"/>
                            <w:spacing w:before="24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has developmental delays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>- Suspected delays, explain diagnosed delays</w:t>
                          </w:r>
                        </w:p>
                        <w:p w14:paraId="37B8045B" w14:textId="77777777" w:rsidR="00E90F33" w:rsidRPr="008D180E" w:rsidRDefault="00E90F33" w:rsidP="00E71945">
                          <w:pPr>
                            <w:numPr>
                              <w:ilvl w:val="0"/>
                              <w:numId w:val="8"/>
                            </w:numPr>
                            <w:spacing w:before="24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D180E">
                            <w:rPr>
                              <w:i/>
                              <w:sz w:val="18"/>
                              <w:szCs w:val="18"/>
                            </w:rPr>
                            <w:t>Infant “does not seem right”-</w:t>
                          </w:r>
                          <w:r w:rsidRPr="008D180E">
                            <w:rPr>
                              <w:rFonts w:ascii="Arial" w:hAnsi="Arial" w:cs="Arial"/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D180E">
                            <w:rPr>
                              <w:sz w:val="18"/>
                              <w:szCs w:val="18"/>
                            </w:rPr>
                            <w:t xml:space="preserve">Is there something about this infant that you feel is concerning but is difficult to describe?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05135" w:rsidRPr="00471372" w:rsidSect="001E7537">
      <w:pgSz w:w="16838" w:h="11906" w:orient="landscape" w:code="9"/>
      <w:pgMar w:top="1134" w:right="735" w:bottom="567" w:left="426" w:header="284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3875" w14:textId="77777777" w:rsidR="00D45A18" w:rsidRDefault="00D45A18" w:rsidP="007144D2">
      <w:pPr>
        <w:spacing w:after="0" w:line="240" w:lineRule="auto"/>
      </w:pPr>
      <w:r>
        <w:separator/>
      </w:r>
    </w:p>
  </w:endnote>
  <w:endnote w:type="continuationSeparator" w:id="0">
    <w:p w14:paraId="2B4EB9EC" w14:textId="77777777" w:rsidR="00D45A18" w:rsidRDefault="00D45A18" w:rsidP="0071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C71" w14:textId="77777777" w:rsidR="00E90F33" w:rsidRDefault="00E90F33" w:rsidP="00471372">
    <w:pPr>
      <w:pStyle w:val="Footer"/>
      <w:spacing w:after="0"/>
      <w:jc w:val="center"/>
      <w:rPr>
        <w:rFonts w:ascii="Arial" w:hAnsi="Arial" w:cs="Arial"/>
        <w:noProof/>
        <w:sz w:val="18"/>
        <w:szCs w:val="18"/>
      </w:rPr>
    </w:pPr>
    <w:r w:rsidRPr="00EF4BBC">
      <w:rPr>
        <w:rFonts w:ascii="Arial" w:hAnsi="Arial" w:cs="Arial"/>
        <w:sz w:val="18"/>
        <w:szCs w:val="18"/>
      </w:rPr>
      <w:fldChar w:fldCharType="begin"/>
    </w:r>
    <w:r w:rsidRPr="00EF4BBC">
      <w:rPr>
        <w:rFonts w:ascii="Arial" w:hAnsi="Arial" w:cs="Arial"/>
        <w:sz w:val="18"/>
        <w:szCs w:val="18"/>
      </w:rPr>
      <w:instrText xml:space="preserve"> PAGE   \* MERGEFORMAT </w:instrText>
    </w:r>
    <w:r w:rsidRPr="00EF4BB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EF4BBC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4</w:t>
    </w:r>
  </w:p>
  <w:p w14:paraId="43832F9C" w14:textId="77777777" w:rsidR="00E90F33" w:rsidRPr="00471372" w:rsidRDefault="00E90F33" w:rsidP="00471372">
    <w:pPr>
      <w:pStyle w:val="Footer"/>
      <w:spacing w:after="0"/>
      <w:jc w:val="center"/>
      <w:rPr>
        <w:rFonts w:ascii="Arial" w:hAnsi="Arial" w:cs="Arial"/>
        <w:i/>
        <w:sz w:val="14"/>
        <w:szCs w:val="14"/>
      </w:rPr>
    </w:pPr>
    <w:r w:rsidRPr="00471372">
      <w:rPr>
        <w:rFonts w:ascii="Arial" w:hAnsi="Arial" w:cs="Arial"/>
        <w:i/>
        <w:sz w:val="14"/>
        <w:szCs w:val="14"/>
      </w:rPr>
      <w:t>e-PIMH: Virtual perinatal &amp; infant mental health support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7EF1" w14:textId="77777777" w:rsidR="00E90F33" w:rsidRDefault="00E90F33" w:rsidP="00471372">
    <w:pPr>
      <w:pStyle w:val="Footer"/>
      <w:spacing w:after="0"/>
      <w:jc w:val="center"/>
      <w:rPr>
        <w:rFonts w:ascii="Arial" w:hAnsi="Arial" w:cs="Arial"/>
        <w:noProof/>
        <w:sz w:val="18"/>
        <w:szCs w:val="18"/>
      </w:rPr>
    </w:pPr>
    <w:r w:rsidRPr="007144D2">
      <w:rPr>
        <w:rFonts w:ascii="Arial" w:hAnsi="Arial" w:cs="Arial"/>
        <w:sz w:val="18"/>
        <w:szCs w:val="18"/>
      </w:rPr>
      <w:fldChar w:fldCharType="begin"/>
    </w:r>
    <w:r w:rsidRPr="007144D2">
      <w:rPr>
        <w:rFonts w:ascii="Arial" w:hAnsi="Arial" w:cs="Arial"/>
        <w:sz w:val="18"/>
        <w:szCs w:val="18"/>
      </w:rPr>
      <w:instrText xml:space="preserve"> PAGE   \* MERGEFORMAT </w:instrText>
    </w:r>
    <w:r w:rsidRPr="007144D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144D2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4</w:t>
    </w:r>
  </w:p>
  <w:p w14:paraId="04D2BA79" w14:textId="21FB0F95" w:rsidR="00E90F33" w:rsidRPr="00471372" w:rsidRDefault="00E90F33" w:rsidP="00471372">
    <w:pPr>
      <w:pStyle w:val="Footer"/>
      <w:spacing w:after="0"/>
      <w:jc w:val="center"/>
      <w:rPr>
        <w:rFonts w:ascii="Arial" w:hAnsi="Arial" w:cs="Arial"/>
        <w:i/>
        <w:sz w:val="14"/>
        <w:szCs w:val="14"/>
      </w:rPr>
    </w:pPr>
    <w:r w:rsidRPr="00471372">
      <w:rPr>
        <w:rFonts w:ascii="Arial" w:hAnsi="Arial" w:cs="Arial"/>
        <w:i/>
        <w:sz w:val="14"/>
        <w:szCs w:val="14"/>
      </w:rPr>
      <w:t>e-PIMH: Virtual perinatal &amp; infant mental health support</w:t>
    </w:r>
    <w:r>
      <w:rPr>
        <w:rFonts w:ascii="Arial" w:hAnsi="Arial" w:cs="Arial"/>
        <w:i/>
        <w:sz w:val="14"/>
        <w:szCs w:val="14"/>
      </w:rPr>
      <w:t xml:space="preserve"> 20</w:t>
    </w:r>
    <w:r w:rsidR="005D7617">
      <w:rPr>
        <w:rFonts w:ascii="Arial" w:hAnsi="Arial" w:cs="Arial"/>
        <w:i/>
        <w:sz w:val="14"/>
        <w:szCs w:val="14"/>
      </w:rPr>
      <w:t>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E4B7" w14:textId="77777777" w:rsidR="00D45A18" w:rsidRDefault="00D45A18" w:rsidP="007144D2">
      <w:pPr>
        <w:spacing w:after="0" w:line="240" w:lineRule="auto"/>
      </w:pPr>
      <w:r>
        <w:separator/>
      </w:r>
    </w:p>
  </w:footnote>
  <w:footnote w:type="continuationSeparator" w:id="0">
    <w:p w14:paraId="69657060" w14:textId="77777777" w:rsidR="00D45A18" w:rsidRDefault="00D45A18" w:rsidP="0071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A66"/>
    <w:multiLevelType w:val="hybridMultilevel"/>
    <w:tmpl w:val="1332B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4983"/>
    <w:multiLevelType w:val="hybridMultilevel"/>
    <w:tmpl w:val="B60C5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FBD"/>
    <w:multiLevelType w:val="hybridMultilevel"/>
    <w:tmpl w:val="C95EC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412"/>
    <w:multiLevelType w:val="hybridMultilevel"/>
    <w:tmpl w:val="F914F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8643A"/>
    <w:multiLevelType w:val="hybridMultilevel"/>
    <w:tmpl w:val="A0BE3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51DC6"/>
    <w:multiLevelType w:val="hybridMultilevel"/>
    <w:tmpl w:val="D4460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44D"/>
    <w:multiLevelType w:val="hybridMultilevel"/>
    <w:tmpl w:val="78F26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2A4D"/>
    <w:multiLevelType w:val="hybridMultilevel"/>
    <w:tmpl w:val="FD74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A"/>
    <w:rsid w:val="00005068"/>
    <w:rsid w:val="00007C45"/>
    <w:rsid w:val="000267AE"/>
    <w:rsid w:val="0003301C"/>
    <w:rsid w:val="000542A6"/>
    <w:rsid w:val="00074AE8"/>
    <w:rsid w:val="00080E1C"/>
    <w:rsid w:val="0008680A"/>
    <w:rsid w:val="000B58C4"/>
    <w:rsid w:val="000B597B"/>
    <w:rsid w:val="000C55B3"/>
    <w:rsid w:val="000D4E2A"/>
    <w:rsid w:val="000E4F18"/>
    <w:rsid w:val="001131FF"/>
    <w:rsid w:val="00121850"/>
    <w:rsid w:val="001239B4"/>
    <w:rsid w:val="00152F9D"/>
    <w:rsid w:val="00165CBC"/>
    <w:rsid w:val="00172FB9"/>
    <w:rsid w:val="00191D99"/>
    <w:rsid w:val="00192261"/>
    <w:rsid w:val="001C1813"/>
    <w:rsid w:val="001C7EF6"/>
    <w:rsid w:val="001D1D78"/>
    <w:rsid w:val="001D3E35"/>
    <w:rsid w:val="001D529F"/>
    <w:rsid w:val="001E7537"/>
    <w:rsid w:val="002232B6"/>
    <w:rsid w:val="00224353"/>
    <w:rsid w:val="0026544E"/>
    <w:rsid w:val="002705E5"/>
    <w:rsid w:val="00270FC8"/>
    <w:rsid w:val="00274583"/>
    <w:rsid w:val="00287CF6"/>
    <w:rsid w:val="00292CB7"/>
    <w:rsid w:val="002C1896"/>
    <w:rsid w:val="002D3BA2"/>
    <w:rsid w:val="002E248F"/>
    <w:rsid w:val="002E60DA"/>
    <w:rsid w:val="002E62C7"/>
    <w:rsid w:val="002F48CE"/>
    <w:rsid w:val="003011A3"/>
    <w:rsid w:val="003025F1"/>
    <w:rsid w:val="00345454"/>
    <w:rsid w:val="00350143"/>
    <w:rsid w:val="00351D5C"/>
    <w:rsid w:val="003720FE"/>
    <w:rsid w:val="003827D8"/>
    <w:rsid w:val="003A3120"/>
    <w:rsid w:val="003A51FB"/>
    <w:rsid w:val="003B0783"/>
    <w:rsid w:val="003B079F"/>
    <w:rsid w:val="003C0E48"/>
    <w:rsid w:val="003C581A"/>
    <w:rsid w:val="003C7D2F"/>
    <w:rsid w:val="003E5F4C"/>
    <w:rsid w:val="00421045"/>
    <w:rsid w:val="00430A55"/>
    <w:rsid w:val="00445362"/>
    <w:rsid w:val="00445F1E"/>
    <w:rsid w:val="0045417D"/>
    <w:rsid w:val="0046699C"/>
    <w:rsid w:val="00471372"/>
    <w:rsid w:val="00482307"/>
    <w:rsid w:val="004F1CC4"/>
    <w:rsid w:val="00505135"/>
    <w:rsid w:val="005269D4"/>
    <w:rsid w:val="00550AE0"/>
    <w:rsid w:val="005662B6"/>
    <w:rsid w:val="0057582B"/>
    <w:rsid w:val="005834A2"/>
    <w:rsid w:val="00587E81"/>
    <w:rsid w:val="005A0F31"/>
    <w:rsid w:val="005B7CA1"/>
    <w:rsid w:val="005C0409"/>
    <w:rsid w:val="005C21F9"/>
    <w:rsid w:val="005D36CE"/>
    <w:rsid w:val="005D7617"/>
    <w:rsid w:val="005F007B"/>
    <w:rsid w:val="005F18D4"/>
    <w:rsid w:val="00610B45"/>
    <w:rsid w:val="0062353B"/>
    <w:rsid w:val="00647AE6"/>
    <w:rsid w:val="0066136D"/>
    <w:rsid w:val="006636A0"/>
    <w:rsid w:val="00664716"/>
    <w:rsid w:val="00675DD0"/>
    <w:rsid w:val="0068017E"/>
    <w:rsid w:val="00693AA2"/>
    <w:rsid w:val="00695A78"/>
    <w:rsid w:val="006B0BC8"/>
    <w:rsid w:val="006E5329"/>
    <w:rsid w:val="006F2900"/>
    <w:rsid w:val="006F4C0D"/>
    <w:rsid w:val="00704829"/>
    <w:rsid w:val="007144D2"/>
    <w:rsid w:val="007175CB"/>
    <w:rsid w:val="00751A6B"/>
    <w:rsid w:val="00773F26"/>
    <w:rsid w:val="00777F4F"/>
    <w:rsid w:val="007852CD"/>
    <w:rsid w:val="0079152B"/>
    <w:rsid w:val="00793C9E"/>
    <w:rsid w:val="00795628"/>
    <w:rsid w:val="007B7051"/>
    <w:rsid w:val="007C428E"/>
    <w:rsid w:val="007D1F3C"/>
    <w:rsid w:val="007D73F9"/>
    <w:rsid w:val="007E0F4B"/>
    <w:rsid w:val="0084301D"/>
    <w:rsid w:val="008537FE"/>
    <w:rsid w:val="008A19DC"/>
    <w:rsid w:val="008A6E5C"/>
    <w:rsid w:val="008C0615"/>
    <w:rsid w:val="008D625B"/>
    <w:rsid w:val="00913314"/>
    <w:rsid w:val="0093275F"/>
    <w:rsid w:val="009451B5"/>
    <w:rsid w:val="00963A8F"/>
    <w:rsid w:val="00975C18"/>
    <w:rsid w:val="0098205F"/>
    <w:rsid w:val="009A39C8"/>
    <w:rsid w:val="009D53FA"/>
    <w:rsid w:val="009D74AC"/>
    <w:rsid w:val="009E5096"/>
    <w:rsid w:val="00A0488D"/>
    <w:rsid w:val="00A05CBB"/>
    <w:rsid w:val="00A06A76"/>
    <w:rsid w:val="00A06FEC"/>
    <w:rsid w:val="00A14CD2"/>
    <w:rsid w:val="00A3405E"/>
    <w:rsid w:val="00A36656"/>
    <w:rsid w:val="00A410B9"/>
    <w:rsid w:val="00A673CC"/>
    <w:rsid w:val="00A71618"/>
    <w:rsid w:val="00AB1D21"/>
    <w:rsid w:val="00AB740A"/>
    <w:rsid w:val="00AD65D9"/>
    <w:rsid w:val="00AF0669"/>
    <w:rsid w:val="00B0566D"/>
    <w:rsid w:val="00B2042B"/>
    <w:rsid w:val="00B21439"/>
    <w:rsid w:val="00B6356C"/>
    <w:rsid w:val="00B72517"/>
    <w:rsid w:val="00B85F44"/>
    <w:rsid w:val="00B86759"/>
    <w:rsid w:val="00B8705F"/>
    <w:rsid w:val="00BD2C47"/>
    <w:rsid w:val="00BF4B7A"/>
    <w:rsid w:val="00C37B76"/>
    <w:rsid w:val="00C40806"/>
    <w:rsid w:val="00C51C2E"/>
    <w:rsid w:val="00C83B5B"/>
    <w:rsid w:val="00CA7A95"/>
    <w:rsid w:val="00CB2D2A"/>
    <w:rsid w:val="00CC3E6F"/>
    <w:rsid w:val="00CC3F13"/>
    <w:rsid w:val="00CD4B40"/>
    <w:rsid w:val="00CE097C"/>
    <w:rsid w:val="00CE642E"/>
    <w:rsid w:val="00D016DB"/>
    <w:rsid w:val="00D30EFD"/>
    <w:rsid w:val="00D45A18"/>
    <w:rsid w:val="00D638EF"/>
    <w:rsid w:val="00D705B3"/>
    <w:rsid w:val="00D7723F"/>
    <w:rsid w:val="00D85F2E"/>
    <w:rsid w:val="00DA101E"/>
    <w:rsid w:val="00DB0E7D"/>
    <w:rsid w:val="00DD1BE8"/>
    <w:rsid w:val="00DD656B"/>
    <w:rsid w:val="00DE4C64"/>
    <w:rsid w:val="00DF3FBC"/>
    <w:rsid w:val="00E143E3"/>
    <w:rsid w:val="00E17270"/>
    <w:rsid w:val="00E2333E"/>
    <w:rsid w:val="00E2554B"/>
    <w:rsid w:val="00E27E64"/>
    <w:rsid w:val="00E454F0"/>
    <w:rsid w:val="00E544D1"/>
    <w:rsid w:val="00E64206"/>
    <w:rsid w:val="00E71945"/>
    <w:rsid w:val="00E73984"/>
    <w:rsid w:val="00E90F33"/>
    <w:rsid w:val="00EB239A"/>
    <w:rsid w:val="00EB7DC6"/>
    <w:rsid w:val="00EC20A4"/>
    <w:rsid w:val="00EF4BBC"/>
    <w:rsid w:val="00F17EC5"/>
    <w:rsid w:val="00F22E9F"/>
    <w:rsid w:val="00F2357E"/>
    <w:rsid w:val="00F64CDF"/>
    <w:rsid w:val="00F80D19"/>
    <w:rsid w:val="00F80E97"/>
    <w:rsid w:val="00FA0DA7"/>
    <w:rsid w:val="00FA3D9A"/>
    <w:rsid w:val="00FB189F"/>
    <w:rsid w:val="00FB648E"/>
    <w:rsid w:val="00FC0842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F3542"/>
  <w15:docId w15:val="{5149EF7E-6F79-491A-8781-5FF82298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44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4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44D2"/>
    <w:rPr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50513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5051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3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E60DA"/>
    <w:pPr>
      <w:ind w:left="720"/>
      <w:contextualSpacing/>
    </w:pPr>
  </w:style>
  <w:style w:type="paragraph" w:customStyle="1" w:styleId="Default">
    <w:name w:val="Default"/>
    <w:rsid w:val="001D5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PIMH@health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PIMH@health.qld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C9F7-B383-4597-9582-617CDBB4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Fraser</dc:creator>
  <cp:lastModifiedBy>Gemma Higgins</cp:lastModifiedBy>
  <cp:revision>2</cp:revision>
  <cp:lastPrinted>2017-11-24T06:33:00Z</cp:lastPrinted>
  <dcterms:created xsi:type="dcterms:W3CDTF">2022-01-26T14:30:00Z</dcterms:created>
  <dcterms:modified xsi:type="dcterms:W3CDTF">2022-01-26T14:30:00Z</dcterms:modified>
</cp:coreProperties>
</file>